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9D" w:rsidRPr="00D262C3" w:rsidRDefault="006D0BF7">
      <w:r>
        <w:t xml:space="preserve"> </w:t>
      </w:r>
    </w:p>
    <w:p w:rsidR="00CF29CB" w:rsidRPr="00D262C3" w:rsidRDefault="00CF29CB">
      <w:bookmarkStart w:id="0" w:name="_GoBack"/>
      <w:bookmarkEnd w:id="0"/>
    </w:p>
    <w:p w:rsidR="00CF29CB" w:rsidRDefault="00D262C3" w:rsidP="00D262C3">
      <w:pPr>
        <w:spacing w:after="0" w:line="240" w:lineRule="auto"/>
        <w:rPr>
          <w:rFonts w:ascii="Times New Roman" w:hAnsi="Times New Roman" w:cs="Times New Roman"/>
        </w:rPr>
      </w:pPr>
      <w:r w:rsidRPr="00D262C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…………………………………………</w:t>
      </w:r>
    </w:p>
    <w:p w:rsidR="00D262C3" w:rsidRPr="00D262C3" w:rsidRDefault="00D262C3" w:rsidP="00D262C3">
      <w:pPr>
        <w:spacing w:after="0" w:line="240" w:lineRule="auto"/>
        <w:rPr>
          <w:rFonts w:ascii="Times New Roman" w:hAnsi="Times New Roman" w:cs="Times New Roman"/>
        </w:rPr>
      </w:pPr>
      <w:r w:rsidRPr="00D262C3">
        <w:rPr>
          <w:rFonts w:ascii="Times New Roman" w:hAnsi="Times New Roman" w:cs="Times New Roman"/>
        </w:rPr>
        <w:t xml:space="preserve">         pieczęć jednostki</w:t>
      </w:r>
      <w:r>
        <w:rPr>
          <w:rFonts w:ascii="Times New Roman" w:hAnsi="Times New Roman" w:cs="Times New Roman"/>
        </w:rPr>
        <w:t xml:space="preserve">                                                                            miejscowość i data</w:t>
      </w:r>
    </w:p>
    <w:p w:rsidR="00CF29CB" w:rsidRPr="00D262C3" w:rsidRDefault="00CF29CB"/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Wojewoda Dolnośląski</w:t>
      </w:r>
    </w:p>
    <w:p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pl. Powstańców Warszawy 1</w:t>
      </w:r>
    </w:p>
    <w:p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50-</w:t>
      </w:r>
      <w:r w:rsidR="00D262C3">
        <w:rPr>
          <w:rFonts w:ascii="TimesNewRomanPS-BoldMT" w:hAnsi="TimesNewRomanPS-BoldMT" w:cs="TimesNewRomanPS-BoldMT"/>
          <w:b/>
          <w:bCs/>
          <w:sz w:val="24"/>
          <w:szCs w:val="24"/>
        </w:rPr>
        <w:t>153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Wrocław</w:t>
      </w: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F29CB" w:rsidRPr="00D262C3" w:rsidRDefault="00CF29CB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b/>
          <w:bCs/>
          <w:sz w:val="28"/>
          <w:szCs w:val="28"/>
        </w:rPr>
      </w:pPr>
      <w:r w:rsidRPr="00D262C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262C3">
        <w:rPr>
          <w:rFonts w:ascii="Times New Roman" w:hAnsi="Times New Roman" w:cs="Times New Roman"/>
          <w:sz w:val="28"/>
          <w:szCs w:val="28"/>
        </w:rPr>
        <w:t>Ś</w:t>
      </w:r>
      <w:r w:rsidRPr="00D262C3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F29CB" w:rsidRDefault="00CF29CB" w:rsidP="00A8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C3">
        <w:rPr>
          <w:rFonts w:ascii="Times New Roman" w:hAnsi="Times New Roman" w:cs="Times New Roman"/>
          <w:sz w:val="24"/>
          <w:szCs w:val="24"/>
        </w:rPr>
        <w:t>Oświadczam, że kierowana przeze mnie jednostka spełnia warunek art. 17 ust. 2 pkt</w:t>
      </w:r>
      <w:r w:rsidR="00955B74">
        <w:rPr>
          <w:rFonts w:ascii="Times New Roman" w:hAnsi="Times New Roman" w:cs="Times New Roman"/>
          <w:sz w:val="24"/>
          <w:szCs w:val="24"/>
        </w:rPr>
        <w:t xml:space="preserve"> </w:t>
      </w:r>
      <w:r w:rsidRPr="00D262C3">
        <w:rPr>
          <w:rFonts w:ascii="Times New Roman" w:hAnsi="Times New Roman" w:cs="Times New Roman"/>
          <w:sz w:val="24"/>
          <w:szCs w:val="24"/>
        </w:rPr>
        <w:t>1</w:t>
      </w:r>
      <w:r w:rsidR="00D262C3">
        <w:rPr>
          <w:rFonts w:ascii="Times New Roman" w:hAnsi="Times New Roman" w:cs="Times New Roman"/>
          <w:sz w:val="24"/>
          <w:szCs w:val="24"/>
        </w:rPr>
        <w:t xml:space="preserve"> </w:t>
      </w:r>
      <w:r w:rsidR="00955B74">
        <w:rPr>
          <w:rFonts w:ascii="Times New Roman" w:hAnsi="Times New Roman" w:cs="Times New Roman"/>
          <w:sz w:val="24"/>
          <w:szCs w:val="24"/>
        </w:rPr>
        <w:t xml:space="preserve">) </w:t>
      </w:r>
      <w:r w:rsidRPr="00D262C3">
        <w:rPr>
          <w:rFonts w:ascii="Times New Roman" w:hAnsi="Times New Roman" w:cs="Times New Roman"/>
          <w:sz w:val="24"/>
          <w:szCs w:val="24"/>
        </w:rPr>
        <w:t>ustawy z dnia 8 września 2006 roku o Państwowym Ratownictwie Medycznym</w:t>
      </w:r>
      <w:r w:rsidR="00A80C84">
        <w:rPr>
          <w:rFonts w:ascii="Times New Roman" w:hAnsi="Times New Roman" w:cs="Times New Roman"/>
          <w:sz w:val="24"/>
          <w:szCs w:val="24"/>
        </w:rPr>
        <w:t xml:space="preserve"> </w:t>
      </w:r>
      <w:r w:rsidR="005B57E5">
        <w:rPr>
          <w:rFonts w:ascii="Times New Roman" w:hAnsi="Times New Roman" w:cs="Times New Roman"/>
          <w:sz w:val="24"/>
          <w:szCs w:val="24"/>
        </w:rPr>
        <w:br/>
      </w:r>
      <w:r w:rsidRPr="00F018E8">
        <w:rPr>
          <w:rFonts w:ascii="Times New Roman" w:hAnsi="Times New Roman" w:cs="Times New Roman"/>
          <w:sz w:val="24"/>
          <w:szCs w:val="24"/>
        </w:rPr>
        <w:t>(</w:t>
      </w:r>
      <w:r w:rsidR="003826A0" w:rsidRPr="00F018E8">
        <w:rPr>
          <w:rFonts w:ascii="Times New Roman" w:hAnsi="Times New Roman" w:cs="Times New Roman"/>
          <w:sz w:val="24"/>
          <w:szCs w:val="24"/>
        </w:rPr>
        <w:t xml:space="preserve">tj. </w:t>
      </w:r>
      <w:r w:rsidR="005F75C1" w:rsidRPr="00F018E8">
        <w:rPr>
          <w:rFonts w:ascii="Times New Roman" w:hAnsi="Times New Roman" w:cs="Times New Roman"/>
          <w:iCs/>
          <w:sz w:val="24"/>
          <w:szCs w:val="24"/>
        </w:rPr>
        <w:t>Dz. U. z 2016</w:t>
      </w:r>
      <w:r w:rsidR="007A3964" w:rsidRPr="00F018E8">
        <w:rPr>
          <w:rFonts w:ascii="Times New Roman" w:hAnsi="Times New Roman" w:cs="Times New Roman"/>
          <w:iCs/>
          <w:sz w:val="24"/>
          <w:szCs w:val="24"/>
        </w:rPr>
        <w:t xml:space="preserve"> r.</w:t>
      </w:r>
      <w:r w:rsidRPr="00F018E8">
        <w:rPr>
          <w:rFonts w:ascii="Times New Roman" w:hAnsi="Times New Roman" w:cs="Times New Roman"/>
          <w:iCs/>
          <w:sz w:val="24"/>
          <w:szCs w:val="24"/>
        </w:rPr>
        <w:t xml:space="preserve"> poz. </w:t>
      </w:r>
      <w:r w:rsidR="005F75C1" w:rsidRPr="00F018E8">
        <w:rPr>
          <w:rFonts w:ascii="Times New Roman" w:hAnsi="Times New Roman" w:cs="Times New Roman"/>
          <w:iCs/>
          <w:sz w:val="24"/>
          <w:szCs w:val="24"/>
        </w:rPr>
        <w:t>1868</w:t>
      </w:r>
      <w:r w:rsidR="00D262C3" w:rsidRPr="00F018E8">
        <w:rPr>
          <w:rFonts w:ascii="Times New Roman" w:hAnsi="Times New Roman" w:cs="Times New Roman"/>
          <w:iCs/>
          <w:sz w:val="24"/>
          <w:szCs w:val="24"/>
        </w:rPr>
        <w:t xml:space="preserve"> ze zm.</w:t>
      </w:r>
      <w:r w:rsidRPr="00F018E8">
        <w:rPr>
          <w:rFonts w:ascii="Times New Roman" w:hAnsi="Times New Roman" w:cs="Times New Roman"/>
          <w:iCs/>
          <w:sz w:val="24"/>
          <w:szCs w:val="24"/>
        </w:rPr>
        <w:t>)</w:t>
      </w:r>
      <w:r w:rsidRPr="00F018E8">
        <w:rPr>
          <w:rFonts w:ascii="Times New Roman" w:hAnsi="Times New Roman" w:cs="Times New Roman"/>
          <w:sz w:val="24"/>
          <w:szCs w:val="24"/>
        </w:rPr>
        <w:t>,</w:t>
      </w:r>
      <w:r w:rsidRPr="00D262C3">
        <w:rPr>
          <w:rFonts w:ascii="Times New Roman" w:hAnsi="Times New Roman" w:cs="Times New Roman"/>
          <w:sz w:val="24"/>
          <w:szCs w:val="24"/>
        </w:rPr>
        <w:t xml:space="preserve"> tym sa</w:t>
      </w:r>
      <w:r w:rsidR="005B57E5">
        <w:rPr>
          <w:rFonts w:ascii="Times New Roman" w:hAnsi="Times New Roman" w:cs="Times New Roman"/>
          <w:sz w:val="24"/>
          <w:szCs w:val="24"/>
        </w:rPr>
        <w:t>mym zapewnia gotowość operacyjną</w:t>
      </w:r>
      <w:r w:rsidRPr="00D262C3">
        <w:rPr>
          <w:rFonts w:ascii="Times New Roman" w:hAnsi="Times New Roman" w:cs="Times New Roman"/>
          <w:sz w:val="24"/>
          <w:szCs w:val="24"/>
        </w:rPr>
        <w:t>.</w:t>
      </w: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Pr="00D262C3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CB" w:rsidRPr="00D262C3" w:rsidRDefault="00CF29CB" w:rsidP="00CF2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2C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F29CB" w:rsidRPr="00F018E8" w:rsidRDefault="00CF29CB" w:rsidP="00CF29CB">
      <w:pPr>
        <w:rPr>
          <w:rFonts w:ascii="Times New Roman" w:hAnsi="Times New Roman" w:cs="Times New Roman"/>
          <w:sz w:val="24"/>
          <w:szCs w:val="24"/>
        </w:rPr>
      </w:pPr>
      <w:r w:rsidRPr="00F018E8">
        <w:rPr>
          <w:rFonts w:ascii="Times New Roman" w:hAnsi="Times New Roman" w:cs="Times New Roman"/>
          <w:iCs/>
          <w:sz w:val="24"/>
          <w:szCs w:val="24"/>
        </w:rPr>
        <w:t>(podpis i piecz</w:t>
      </w:r>
      <w:r w:rsidRPr="00F018E8">
        <w:rPr>
          <w:rFonts w:ascii="Times New Roman" w:hAnsi="Times New Roman" w:cs="Times New Roman"/>
          <w:sz w:val="24"/>
          <w:szCs w:val="24"/>
        </w:rPr>
        <w:t xml:space="preserve">ęć </w:t>
      </w:r>
      <w:r w:rsidRPr="00F018E8">
        <w:rPr>
          <w:rFonts w:ascii="Times New Roman" w:hAnsi="Times New Roman" w:cs="Times New Roman"/>
          <w:iCs/>
          <w:sz w:val="24"/>
          <w:szCs w:val="24"/>
        </w:rPr>
        <w:t>osoby upowa</w:t>
      </w:r>
      <w:r w:rsidRPr="00F018E8">
        <w:rPr>
          <w:rFonts w:ascii="Times New Roman" w:hAnsi="Times New Roman" w:cs="Times New Roman"/>
          <w:sz w:val="24"/>
          <w:szCs w:val="24"/>
        </w:rPr>
        <w:t>ż</w:t>
      </w:r>
      <w:r w:rsidRPr="00F018E8">
        <w:rPr>
          <w:rFonts w:ascii="Times New Roman" w:hAnsi="Times New Roman" w:cs="Times New Roman"/>
          <w:iCs/>
          <w:sz w:val="24"/>
          <w:szCs w:val="24"/>
        </w:rPr>
        <w:t>nionej)</w:t>
      </w:r>
    </w:p>
    <w:p w:rsidR="00CF29CB" w:rsidRPr="00D262C3" w:rsidRDefault="00CF29CB">
      <w:pPr>
        <w:rPr>
          <w:rFonts w:ascii="Times New Roman" w:hAnsi="Times New Roman" w:cs="Times New Roman"/>
          <w:sz w:val="24"/>
          <w:szCs w:val="24"/>
        </w:rPr>
      </w:pPr>
    </w:p>
    <w:p w:rsidR="00CF29CB" w:rsidRDefault="00CF29CB"/>
    <w:sectPr w:rsidR="00CF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CB"/>
    <w:rsid w:val="000D0663"/>
    <w:rsid w:val="003826A0"/>
    <w:rsid w:val="005B57E5"/>
    <w:rsid w:val="005F75C1"/>
    <w:rsid w:val="006D0BF7"/>
    <w:rsid w:val="007A3964"/>
    <w:rsid w:val="00842A70"/>
    <w:rsid w:val="00955B74"/>
    <w:rsid w:val="00A80C84"/>
    <w:rsid w:val="00CD529D"/>
    <w:rsid w:val="00CF29CB"/>
    <w:rsid w:val="00D262C3"/>
    <w:rsid w:val="00F0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23F7"/>
  <w15:docId w15:val="{61A88722-954C-4DFD-90A4-D2C0F2C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Karolina Tyszecka</cp:lastModifiedBy>
  <cp:revision>5</cp:revision>
  <cp:lastPrinted>2016-02-11T09:21:00Z</cp:lastPrinted>
  <dcterms:created xsi:type="dcterms:W3CDTF">2017-03-21T08:21:00Z</dcterms:created>
  <dcterms:modified xsi:type="dcterms:W3CDTF">2017-03-21T09:01:00Z</dcterms:modified>
</cp:coreProperties>
</file>