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</w:t>
            </w:r>
            <w:r w:rsidR="00531BC5">
              <w:rPr>
                <w:rFonts w:ascii="Arial" w:hAnsi="Arial" w:cs="Arial"/>
                <w:b/>
                <w:sz w:val="18"/>
                <w:szCs w:val="18"/>
              </w:rPr>
              <w:t>Ż</w:t>
            </w:r>
            <w:r>
              <w:rPr>
                <w:rFonts w:ascii="Arial" w:hAnsi="Arial" w:cs="Arial"/>
                <w:b/>
                <w:sz w:val="18"/>
                <w:szCs w:val="18"/>
              </w:rPr>
              <w:t>ETU PA</w:t>
            </w:r>
            <w:r w:rsidR="00531BC5">
              <w:rPr>
                <w:rFonts w:ascii="Arial" w:hAnsi="Arial" w:cs="Arial"/>
                <w:b/>
                <w:sz w:val="18"/>
                <w:szCs w:val="18"/>
              </w:rPr>
              <w:t>Ń</w:t>
            </w:r>
            <w:r>
              <w:rPr>
                <w:rFonts w:ascii="Arial" w:hAnsi="Arial" w:cs="Arial"/>
                <w:b/>
                <w:sz w:val="18"/>
                <w:szCs w:val="18"/>
              </w:rPr>
              <w:t>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405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A57C85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0588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Pr="00FE2147" w:rsidRDefault="003C79C1" w:rsidP="00531BC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  <w:r w:rsidR="00531B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A57C85" w:rsidRPr="00A57C85">
              <w:rPr>
                <w:b/>
                <w:sz w:val="18"/>
                <w:szCs w:val="18"/>
              </w:rPr>
              <w:t>DOLNOŚLĄSKI</w:t>
            </w:r>
          </w:p>
        </w:tc>
      </w:tr>
      <w:tr w:rsidR="003C79C1" w:rsidTr="00531BC5">
        <w:trPr>
          <w:trHeight w:val="281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 w:rsidP="009F4C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9F4C73" w:rsidP="004058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05884">
              <w:rPr>
                <w:rFonts w:ascii="Arial" w:hAnsi="Arial" w:cs="Arial"/>
                <w:sz w:val="18"/>
                <w:szCs w:val="18"/>
              </w:rPr>
              <w:t xml:space="preserve">3 133,03 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r>
              <w:rPr>
                <w:rFonts w:ascii="Arial" w:hAnsi="Arial" w:cs="Arial"/>
                <w:sz w:val="18"/>
                <w:szCs w:val="18"/>
              </w:rPr>
              <w:t>Kwota wydatków wykonanych w ramach funduszu sołeckiego według stanu na dzień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roku, za który jest składany wniosek, nie wyższa niż kwota środków przypadających na sołectwa 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obliczona na podstawie art. 3 ust. 1 ustawy z dnia 21 lutego 2014 r. o funduszu sołeckim </w:t>
            </w:r>
          </w:p>
          <w:p w:rsidR="003C79C1" w:rsidRDefault="00A57C85" w:rsidP="00A57C85">
            <w:pPr>
              <w:ind w:left="8" w:hanging="8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="003C7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 w:rsidP="00531BC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C85" w:rsidRDefault="003C79C1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</w:t>
            </w:r>
            <w:r w:rsidR="00A57C85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Wysokość zwrotu obliczona zgodnie z art. 3 ust. 8 ustawy z dnia 21 lutego 2014 r.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funduszu </w:t>
            </w:r>
          </w:p>
          <w:p w:rsidR="003C79C1" w:rsidRDefault="00A57C85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sołeckim jako procent wykonanych wydatków w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6506BF" w:rsidRDefault="006506BF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FB4506" w:rsidRDefault="00405884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34,954 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>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FB4506" w:rsidRDefault="001D4A2C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FB4506">
              <w:rPr>
                <w:rFonts w:ascii="Arial Narrow" w:hAnsi="Arial Narrow"/>
                <w:sz w:val="18"/>
                <w:szCs w:val="18"/>
              </w:rPr>
              <w:t>26,</w:t>
            </w:r>
            <w:r w:rsidR="00405884">
              <w:rPr>
                <w:rFonts w:ascii="Arial Narrow" w:hAnsi="Arial Narrow"/>
                <w:sz w:val="18"/>
                <w:szCs w:val="18"/>
              </w:rPr>
              <w:t xml:space="preserve">215 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>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7C4EFD" w:rsidRDefault="001D4A2C" w:rsidP="00405884">
            <w:pPr>
              <w:spacing w:line="360" w:lineRule="auto"/>
              <w:rPr>
                <w:sz w:val="20"/>
                <w:szCs w:val="20"/>
              </w:rPr>
            </w:pPr>
            <w:r w:rsidRPr="00FB4506">
              <w:rPr>
                <w:rFonts w:ascii="Arial Narrow" w:hAnsi="Arial Narrow"/>
                <w:sz w:val="18"/>
                <w:szCs w:val="18"/>
              </w:rPr>
              <w:t>17,</w:t>
            </w:r>
            <w:r w:rsidR="00405884">
              <w:rPr>
                <w:rFonts w:ascii="Arial Narrow" w:hAnsi="Arial Narrow"/>
                <w:sz w:val="18"/>
                <w:szCs w:val="18"/>
              </w:rPr>
              <w:t>47</w:t>
            </w:r>
            <w:r w:rsidRPr="00FB4506">
              <w:rPr>
                <w:rFonts w:ascii="Arial Narrow" w:hAnsi="Arial Narrow"/>
                <w:sz w:val="18"/>
                <w:szCs w:val="18"/>
              </w:rPr>
              <w:t>7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 xml:space="preserve"> 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</w:tc>
      </w:tr>
      <w:tr w:rsidR="003C79C1" w:rsidTr="00B00015">
        <w:trPr>
          <w:trHeight w:val="616"/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531BC5">
            <w:pPr>
              <w:ind w:left="593" w:hanging="593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</w:t>
            </w:r>
            <w:r>
              <w:rPr>
                <w:rFonts w:ascii="Arial" w:hAnsi="Arial" w:cs="Arial"/>
                <w:sz w:val="18"/>
                <w:szCs w:val="18"/>
              </w:rPr>
              <w:t>Kwota zwrotu z tytułu wydatków wykonanych w ramach fund</w:t>
            </w:r>
            <w:r w:rsidR="00A57C85">
              <w:rPr>
                <w:rFonts w:ascii="Arial" w:hAnsi="Arial" w:cs="Arial"/>
                <w:sz w:val="18"/>
                <w:szCs w:val="18"/>
              </w:rPr>
              <w:t>uszu sołeckiego (kwotę z lit. C</w:t>
            </w:r>
          </w:p>
          <w:p w:rsidR="003C79C1" w:rsidRDefault="00A57C85" w:rsidP="00531BC5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C79C1">
              <w:rPr>
                <w:rFonts w:ascii="Arial" w:hAnsi="Arial" w:cs="Arial"/>
                <w:sz w:val="18"/>
                <w:szCs w:val="18"/>
              </w:rPr>
              <w:t>ależy pomnożyć przez liczbę z lit.</w:t>
            </w:r>
            <w:r w:rsidR="009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Niepotrzebne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księgowy/skarbnik)                                         (rok,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bookmarkStart w:id="0" w:name="_GoBack"/>
      <w:bookmarkEnd w:id="0"/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A57C85" w:rsidRPr="00A57C85" w:rsidRDefault="00A57C85" w:rsidP="00A57C8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sectPr w:rsidR="00EC2691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93D4C"/>
    <w:rsid w:val="003C79C1"/>
    <w:rsid w:val="003D40C4"/>
    <w:rsid w:val="00404BCD"/>
    <w:rsid w:val="00405884"/>
    <w:rsid w:val="0041083D"/>
    <w:rsid w:val="005278ED"/>
    <w:rsid w:val="00531BC5"/>
    <w:rsid w:val="005B4C78"/>
    <w:rsid w:val="005F1498"/>
    <w:rsid w:val="006506BF"/>
    <w:rsid w:val="006F0FBB"/>
    <w:rsid w:val="00702CB9"/>
    <w:rsid w:val="00780B0D"/>
    <w:rsid w:val="007C4EFD"/>
    <w:rsid w:val="00897B74"/>
    <w:rsid w:val="00930E44"/>
    <w:rsid w:val="0096412A"/>
    <w:rsid w:val="00972AF9"/>
    <w:rsid w:val="009917E8"/>
    <w:rsid w:val="009F4C73"/>
    <w:rsid w:val="00A04337"/>
    <w:rsid w:val="00A16D19"/>
    <w:rsid w:val="00A564F2"/>
    <w:rsid w:val="00A57A80"/>
    <w:rsid w:val="00A57C85"/>
    <w:rsid w:val="00AE585B"/>
    <w:rsid w:val="00B00015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B4506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B6F9-CBB4-4D9D-8F70-29C5451F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Bogusława Pańko</cp:lastModifiedBy>
  <cp:revision>8</cp:revision>
  <cp:lastPrinted>2018-04-17T09:45:00Z</cp:lastPrinted>
  <dcterms:created xsi:type="dcterms:W3CDTF">2018-02-26T10:46:00Z</dcterms:created>
  <dcterms:modified xsi:type="dcterms:W3CDTF">2018-04-25T07:14:00Z</dcterms:modified>
</cp:coreProperties>
</file>