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14" w:rsidRPr="00D24429" w:rsidRDefault="00C063B1" w:rsidP="006039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Projekt nr 31/7-2017/OG-FAMI</w:t>
      </w:r>
      <w:bookmarkStart w:id="0" w:name="_GoBack"/>
      <w:bookmarkEnd w:id="0"/>
      <w:r w:rsidR="00433A14" w:rsidRPr="00D24429">
        <w:rPr>
          <w:b/>
          <w:sz w:val="24"/>
          <w:szCs w:val="24"/>
          <w:u w:val="single"/>
        </w:rPr>
        <w:t xml:space="preserve"> pn. „Urząd przyjazny cudzoziemcom – wzrost poziomu świadczonych usług poprzez wdrożenie nowoczesnych rozwiązań teleinformatycznych”</w:t>
      </w:r>
    </w:p>
    <w:p w:rsidR="00A3797F" w:rsidRDefault="00A3797F" w:rsidP="0060396E">
      <w:pPr>
        <w:jc w:val="both"/>
        <w:rPr>
          <w:b/>
          <w:sz w:val="24"/>
          <w:szCs w:val="24"/>
        </w:rPr>
      </w:pPr>
    </w:p>
    <w:p w:rsidR="00A3797F" w:rsidRDefault="00A3797F" w:rsidP="0060396E">
      <w:pPr>
        <w:jc w:val="both"/>
        <w:rPr>
          <w:sz w:val="24"/>
          <w:szCs w:val="24"/>
        </w:rPr>
      </w:pPr>
      <w:bookmarkStart w:id="1" w:name="_Hlk530651975"/>
      <w:r w:rsidRPr="00A3797F">
        <w:rPr>
          <w:sz w:val="24"/>
          <w:szCs w:val="24"/>
        </w:rPr>
        <w:t>Okres realizacji projektu</w:t>
      </w:r>
      <w:r>
        <w:rPr>
          <w:sz w:val="24"/>
          <w:szCs w:val="24"/>
        </w:rPr>
        <w:t xml:space="preserve">: 1 października 2017 r. – 31 grudnia 2018 r. </w:t>
      </w:r>
    </w:p>
    <w:p w:rsidR="00D24429" w:rsidRDefault="00D24429" w:rsidP="0060396E">
      <w:pPr>
        <w:jc w:val="both"/>
        <w:rPr>
          <w:sz w:val="24"/>
          <w:szCs w:val="24"/>
        </w:rPr>
      </w:pPr>
    </w:p>
    <w:p w:rsidR="006912D1" w:rsidRPr="006912D1" w:rsidRDefault="006912D1" w:rsidP="00D24429">
      <w:pPr>
        <w:jc w:val="center"/>
        <w:rPr>
          <w:b/>
          <w:sz w:val="24"/>
          <w:szCs w:val="24"/>
        </w:rPr>
      </w:pPr>
      <w:r w:rsidRPr="006912D1">
        <w:rPr>
          <w:b/>
          <w:sz w:val="24"/>
          <w:szCs w:val="24"/>
        </w:rPr>
        <w:t>Informacje o projekcie:</w:t>
      </w:r>
    </w:p>
    <w:p w:rsidR="006912D1" w:rsidRPr="00A3797F" w:rsidRDefault="006912D1" w:rsidP="0060396E">
      <w:pPr>
        <w:jc w:val="both"/>
        <w:rPr>
          <w:sz w:val="24"/>
          <w:szCs w:val="24"/>
        </w:rPr>
      </w:pPr>
    </w:p>
    <w:p w:rsidR="00D24429" w:rsidRPr="007A0B05" w:rsidRDefault="00D24429" w:rsidP="00D24429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bookmarkStart w:id="2" w:name="_Hlk530656238"/>
      <w:bookmarkEnd w:id="1"/>
      <w:r w:rsidRPr="007A0B05">
        <w:rPr>
          <w:sz w:val="24"/>
          <w:szCs w:val="24"/>
          <w:u w:val="single"/>
        </w:rPr>
        <w:t xml:space="preserve">Porozumienie </w:t>
      </w:r>
      <w:r w:rsidRPr="007A0B05">
        <w:rPr>
          <w:rFonts w:eastAsia="Calibri"/>
          <w:sz w:val="24"/>
          <w:szCs w:val="24"/>
          <w:u w:val="single"/>
          <w:lang w:eastAsia="en-US"/>
        </w:rPr>
        <w:t>finansowe nr PL/2017/FAMI/OG.7.3</w:t>
      </w:r>
      <w:r w:rsidR="006178D3" w:rsidRPr="007A0B05">
        <w:rPr>
          <w:rFonts w:eastAsia="Calibri"/>
          <w:sz w:val="24"/>
          <w:szCs w:val="24"/>
          <w:u w:val="single"/>
          <w:lang w:eastAsia="en-US"/>
        </w:rPr>
        <w:t>1</w:t>
      </w:r>
      <w:r w:rsidRPr="007A0B05">
        <w:rPr>
          <w:rFonts w:eastAsia="Calibri"/>
          <w:sz w:val="24"/>
          <w:szCs w:val="24"/>
          <w:u w:val="single"/>
          <w:lang w:eastAsia="en-US"/>
        </w:rPr>
        <w:t xml:space="preserve">, zostało zawarte w dniu </w:t>
      </w:r>
      <w:r w:rsidR="006178D3" w:rsidRPr="007A0B05">
        <w:rPr>
          <w:rFonts w:eastAsia="Calibri"/>
          <w:sz w:val="24"/>
          <w:szCs w:val="24"/>
          <w:u w:val="single"/>
          <w:lang w:eastAsia="en-US"/>
        </w:rPr>
        <w:t>26</w:t>
      </w:r>
      <w:r w:rsidRPr="007A0B05">
        <w:rPr>
          <w:rFonts w:eastAsia="Calibri"/>
          <w:sz w:val="24"/>
          <w:szCs w:val="24"/>
          <w:u w:val="single"/>
          <w:lang w:eastAsia="en-US"/>
        </w:rPr>
        <w:t xml:space="preserve"> września 2017 r. pomiędzy Wojewodą Dolnośląskim a Departamentem Funduszy Europejskich MSWiA (Organ Odpowiedzialny) oraz Centrum Obsługi Projektów Europejskich MSWiA (Organ Delegowany)</w:t>
      </w:r>
      <w:r w:rsidR="007A0B05" w:rsidRPr="007A0B05">
        <w:rPr>
          <w:rFonts w:eastAsia="Calibri"/>
          <w:sz w:val="24"/>
          <w:szCs w:val="24"/>
          <w:u w:val="single"/>
          <w:lang w:eastAsia="en-US"/>
        </w:rPr>
        <w:t xml:space="preserve">. </w:t>
      </w:r>
    </w:p>
    <w:p w:rsidR="00433A14" w:rsidRPr="007A0B05" w:rsidRDefault="007A0B05" w:rsidP="007A0B05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bookmarkStart w:id="3" w:name="_Hlk530657162"/>
      <w:bookmarkEnd w:id="2"/>
      <w:r w:rsidRPr="006C426A">
        <w:rPr>
          <w:rFonts w:eastAsia="Calibri"/>
          <w:sz w:val="24"/>
          <w:szCs w:val="24"/>
          <w:u w:val="single"/>
          <w:lang w:eastAsia="en-US"/>
        </w:rPr>
        <w:t xml:space="preserve">Budżet całkowity projektu wynosi: </w:t>
      </w:r>
      <w:r>
        <w:rPr>
          <w:rFonts w:eastAsia="Calibri"/>
          <w:sz w:val="24"/>
          <w:szCs w:val="24"/>
          <w:u w:val="single"/>
          <w:lang w:eastAsia="en-US"/>
        </w:rPr>
        <w:t>701.447,30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 (z czego wkład Funduszu Azylu, Migracji i Integracji wynosi </w:t>
      </w:r>
      <w:r>
        <w:rPr>
          <w:rFonts w:eastAsia="Calibri"/>
          <w:sz w:val="24"/>
          <w:szCs w:val="24"/>
          <w:u w:val="single"/>
          <w:lang w:eastAsia="en-US"/>
        </w:rPr>
        <w:t>526.085,48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PLN, czyli 75% wartości projektu, a pozostałe 25% finansowane jest z rezerwy celowej budżetu państwa).</w:t>
      </w:r>
    </w:p>
    <w:bookmarkEnd w:id="3"/>
    <w:p w:rsidR="007A0B05" w:rsidRDefault="007A0B05" w:rsidP="0060396E">
      <w:pPr>
        <w:jc w:val="both"/>
        <w:rPr>
          <w:b/>
          <w:sz w:val="24"/>
          <w:szCs w:val="24"/>
        </w:rPr>
      </w:pPr>
    </w:p>
    <w:p w:rsidR="00772C66" w:rsidRPr="00772C66" w:rsidRDefault="00772C66" w:rsidP="00772C66">
      <w:pPr>
        <w:jc w:val="both"/>
        <w:rPr>
          <w:sz w:val="24"/>
          <w:szCs w:val="24"/>
        </w:rPr>
      </w:pPr>
      <w:r w:rsidRPr="00772C66">
        <w:rPr>
          <w:sz w:val="24"/>
          <w:szCs w:val="24"/>
        </w:rPr>
        <w:t xml:space="preserve">Głównym celem realizacji projektu jest poprawa standardu obsługi cudzoziemców oraz udostępnienie obywatelom państw trzecich nowoczesnych narzędzi informatycznych i niezbędnej, kompleksowej informacji w celu ułatwienia i usprawnienia kontaktu cudzoziemców z urzędem, a także usystematyzowanie i usprawnienie pracy oddziałów zajmujących się rozpatrywaniem wniosków cudzoziemców. Wdrożenie efektów realizacji projektu ma także poprawić komfort obsługi na stanowiskach obsługowych oraz wpłynąć na zmniejszenie kolejek. </w:t>
      </w:r>
    </w:p>
    <w:p w:rsidR="00772C66" w:rsidRPr="00772C66" w:rsidRDefault="00772C66" w:rsidP="00772C66">
      <w:p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W ramach realizacji projektu wykonane zostaną następujące zadania: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Zaprojektowanie i wykonanie Portalu Informacyjno-Operacyjnego (PIO) przeznaczonego dla cudzoziemców – portal przeznaczony dla cudzoziemców, a w szczególności dla obywateli państw trzecich. Część informacyjna portalu zawierać będzie szeroko pojęte vademecum dla obcokrajowców, w tym informacje o przepisach prawnych regulujących pobyt i pracę na terenie RP, informacje na temat sposobu załatwiania spraw w urzędzie, w tym o procedurze składania wniosków, niezbędnych załącznikach, trybie rozpatrywania wniosków, organizacji i godzinach pracy DUW itp. Część operacyjna portalu, która będzie przeznaczona dla zarejestrowanych klientów, zawierać będzie m.in. 12 interaktywnych formularzy wniosków wraz z instrukcją ich wypełniania i systemem pomocy kontekstowej i weryfikacji poprawności wypełniania. Całość portalu udostępniona będzie w 3 wersjach językowych.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 xml:space="preserve">Utworzenie bazy wniosków – Rejestru Wniosków Cudzoziemców i aplikacji dedykowanej do obsługi tej bazy – moduł przeznaczony dla pracowników Wydziału Spraw Obywatelskich i Cudzoziemców zajmujących się przyjmowaniem i rozpatrywaniem wniosków. Zadaniem jego jest usprawnienie i ułatwienie zarówno procesu procedowania spraw, jak i kontaktów z cudzoziemcami. Posiadać będzie m.in. możliwość korzystania z szablonów pism i decyzji, automatycznie uzupełnianych danymi z bazy klientów, moduł wysyłania informacji na Portal Informacyjno-Operacyjny oraz wysyłania komunikatów SMS, rozbudowany moduł raportowania i statystyk pozwalający prezentować i rozliczać pracę oddziałów i pojedynczych pracowników, itp. </w:t>
      </w:r>
    </w:p>
    <w:p w:rsidR="00772C66" w:rsidRPr="00772C66" w:rsidRDefault="00772C66" w:rsidP="00772C66">
      <w:p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Obydwa powyższe moduły, ściśle ze sobą powiązane utworzą Zintegrowany System Obsługi Cudzoziemców „Przybysz”.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 xml:space="preserve">Zakup i uruchomienie systemu kolejkowego w siedzibie głównej i delegaturach DUW – zakup i wdrożenie, we wszystkich Punktach Obsługi Klienta (we Wrocławiu i trzech delegaturach DUW) systemu kolejkowego ma za zadanie usprawnić i „ucywilizować” </w:t>
      </w:r>
      <w:r w:rsidRPr="00772C66">
        <w:rPr>
          <w:sz w:val="24"/>
          <w:szCs w:val="24"/>
        </w:rPr>
        <w:lastRenderedPageBreak/>
        <w:t>kolejkę klientów WSOC. Możliwość dowolnej konfiguracji kolejek, dywersyfikacji – w razie potrzeby, ruchu klientów oraz dowolne przydzielanie stanowisk obsługi do poszczególnych kolejek, powinno poprawić i przyspieszyć obsługę klientów. Pełna informacja na biletach pobieranych w dyspenserach, na ekranach monitorów na salach obsługi oraz na stronie internetowej pozwolą klientom na optymalne wykorzystanie czasu oczekiwania na obsługę. Rezerwacja wizyt na stronie internetowej pozwoli klientom na zaplanowanie wizyty i da im gwarancje, że o określonej godzinie zostaną obsłużeni. System umożliwi także pełną rozliczalność procesu obsługi, a szczegółowe raporty generowane z systemu kolejkowego pozwolą na optymalizację pracy POK.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Zakup, konfiguracja i uruchomienie urzędomatu, który pełnić będzie rolę automatycznego stanowiska obsługi klientów – uruchomienie urzędomatu będzie dopełnieniem kompleksowej obsługi klienta. Urzędomat zainstalowany w miejscu dostępnym po godzinach pracy pozwoli cudzoziemcom na dostarczenie do urzędu brakujących załączników lub dokumentów, pozwoli także na złożenie całego wniosku. Oprogramowanie urzędomatu wygeneruje potwierdzenie przyjęcia dokumentu wraz z listą dokumentów.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Zakup skanera do weryfikacji autentyczności dokumentów -  specjalistyczny skaner do weryfikacji autentyczności dokumentów pozwoli na szybką weryfikację dokumentów tożsamości cudzoziemców i dokumentów składanych wraz z wnioskami. Pozwoli to na wczesne wykrywanie ewentualnych nieprawidłowości i wyeliminuje konieczność wzywania funkcjonariuszy Straży Granicznej z wrocławskiego lotniska.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Uruchomienie infolinii dla cudzoziemców – uruchomienie infolinii pozwoli na wyeliminowanie konieczności ciągłego odbierania telefonów przez pracowników merytorycznych, co wpłynie na zwiększenie liczby rozpatrzonych wniosków i wydanych decyzji. Pracownicy obsługujący infolinię będą posiadać dostęp do Zintegrowanego Systemu Obsługi Cudzoziemców, co ułatwi im udzielanie odpowiedzi na najczęściej zadawane przez klientów pytania.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Wykonanie materiałów informacyjnych oraz regału, na którym te materiały będą udostępniane – jest to uzupełnienie kompleksowej informacji dla klientów, zwłaszcza tych, którzy nie korzystają z Internetu. Materiały informacyjne opracowane w 3 językach obcych udostępnione zostaną w Punktach Obsługi Klientów. Zawierać będą najważniejsze informacje na temat wniosków, procedur składania i rozpatrywania tych wniosków oraz pracy Wydziału WSOC. Zawierać także będą informacje o Programie FAMI.</w:t>
      </w:r>
    </w:p>
    <w:p w:rsidR="00772C66" w:rsidRPr="00772C66" w:rsidRDefault="00772C66" w:rsidP="00772C66">
      <w:pPr>
        <w:numPr>
          <w:ilvl w:val="0"/>
          <w:numId w:val="2"/>
        </w:numPr>
        <w:jc w:val="both"/>
        <w:rPr>
          <w:sz w:val="24"/>
          <w:szCs w:val="24"/>
        </w:rPr>
      </w:pPr>
      <w:r w:rsidRPr="00772C66">
        <w:rPr>
          <w:sz w:val="24"/>
          <w:szCs w:val="24"/>
        </w:rPr>
        <w:t>Promocja projektu i programu FAMI – poza informacjami na materiałach informacyjnych i stronach Portalu Informacyjno-Operacyjnego, planowane jest opracowanie i zamieszczenie w prasie artykułów informacyjno-promocyjnych opisujących podstawowe cele Funduszu Azylu, Migracji i Integracji oraz cele i planowane rezultaty realizacji niniejszego projektu. Pod koniec realizacji projektu planowana jest publiczna prezentacja Portalu, na której zaprezentowane także zostaną najważniejsze informacje o Programie FAMI.</w:t>
      </w:r>
    </w:p>
    <w:p w:rsidR="00433A14" w:rsidRDefault="00433A14" w:rsidP="0060396E">
      <w:pPr>
        <w:jc w:val="both"/>
        <w:rPr>
          <w:sz w:val="24"/>
          <w:szCs w:val="24"/>
        </w:rPr>
      </w:pPr>
    </w:p>
    <w:p w:rsidR="00742FBC" w:rsidRDefault="00742FBC" w:rsidP="0060396E">
      <w:pPr>
        <w:jc w:val="both"/>
        <w:rPr>
          <w:sz w:val="24"/>
          <w:szCs w:val="24"/>
        </w:rPr>
      </w:pPr>
    </w:p>
    <w:p w:rsidR="008F5380" w:rsidRDefault="008F5380" w:rsidP="0060396E">
      <w:pPr>
        <w:jc w:val="both"/>
        <w:rPr>
          <w:b/>
          <w:sz w:val="24"/>
          <w:szCs w:val="24"/>
          <w:u w:val="single"/>
        </w:rPr>
      </w:pPr>
    </w:p>
    <w:p w:rsidR="008F5380" w:rsidRDefault="008F5380" w:rsidP="0060396E">
      <w:pPr>
        <w:jc w:val="both"/>
        <w:rPr>
          <w:b/>
          <w:sz w:val="24"/>
          <w:szCs w:val="24"/>
          <w:u w:val="single"/>
        </w:rPr>
      </w:pPr>
    </w:p>
    <w:sectPr w:rsidR="008F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F9C"/>
    <w:multiLevelType w:val="hybridMultilevel"/>
    <w:tmpl w:val="597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0A0B"/>
    <w:multiLevelType w:val="multilevel"/>
    <w:tmpl w:val="16E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B3"/>
    <w:rsid w:val="000B5E7F"/>
    <w:rsid w:val="000C667A"/>
    <w:rsid w:val="001D4C3B"/>
    <w:rsid w:val="001E01EB"/>
    <w:rsid w:val="003B1BEE"/>
    <w:rsid w:val="00433A14"/>
    <w:rsid w:val="005B7DDC"/>
    <w:rsid w:val="0060396E"/>
    <w:rsid w:val="006178D3"/>
    <w:rsid w:val="006912D1"/>
    <w:rsid w:val="006C245B"/>
    <w:rsid w:val="006C426A"/>
    <w:rsid w:val="00711BC2"/>
    <w:rsid w:val="00712258"/>
    <w:rsid w:val="00742FBC"/>
    <w:rsid w:val="00772C66"/>
    <w:rsid w:val="007A0B05"/>
    <w:rsid w:val="00880F7B"/>
    <w:rsid w:val="008F5380"/>
    <w:rsid w:val="00A249FE"/>
    <w:rsid w:val="00A3797F"/>
    <w:rsid w:val="00AD6428"/>
    <w:rsid w:val="00B311CF"/>
    <w:rsid w:val="00B5383E"/>
    <w:rsid w:val="00C043CB"/>
    <w:rsid w:val="00C063B1"/>
    <w:rsid w:val="00D24429"/>
    <w:rsid w:val="00D73725"/>
    <w:rsid w:val="00D97AA9"/>
    <w:rsid w:val="00DA4C66"/>
    <w:rsid w:val="00DB5DF3"/>
    <w:rsid w:val="00E13D75"/>
    <w:rsid w:val="00EA3CB3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4896"/>
  <w15:chartTrackingRefBased/>
  <w15:docId w15:val="{FC7B7054-602C-4779-B60F-0346C74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25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Joanna Olechnowicz</cp:lastModifiedBy>
  <cp:revision>30</cp:revision>
  <dcterms:created xsi:type="dcterms:W3CDTF">2018-11-22T10:46:00Z</dcterms:created>
  <dcterms:modified xsi:type="dcterms:W3CDTF">2018-11-28T10:29:00Z</dcterms:modified>
</cp:coreProperties>
</file>