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7F6304" w:rsidRPr="00AA623B" w:rsidRDefault="0095310D" w:rsidP="00AA623B">
      <w:pPr>
        <w:jc w:val="center"/>
        <w:rPr>
          <w:rFonts w:ascii="Georgia" w:hAnsi="Georgia"/>
          <w:b/>
          <w:sz w:val="36"/>
          <w:szCs w:val="36"/>
        </w:rPr>
      </w:pPr>
      <w:r w:rsidRPr="00AA623B">
        <w:rPr>
          <w:rFonts w:ascii="Georgia" w:hAnsi="Georgia"/>
          <w:b/>
          <w:sz w:val="36"/>
          <w:szCs w:val="36"/>
        </w:rPr>
        <w:t>F</w:t>
      </w:r>
      <w:r w:rsidR="005F4662" w:rsidRPr="00AA623B">
        <w:rPr>
          <w:rFonts w:ascii="Georgia" w:hAnsi="Georgia"/>
          <w:b/>
          <w:sz w:val="36"/>
          <w:szCs w:val="36"/>
        </w:rPr>
        <w:t xml:space="preserve">undusz </w:t>
      </w:r>
      <w:r w:rsidRPr="00AA623B">
        <w:rPr>
          <w:rFonts w:ascii="Georgia" w:hAnsi="Georgia"/>
          <w:b/>
          <w:sz w:val="36"/>
          <w:szCs w:val="36"/>
        </w:rPr>
        <w:t>D</w:t>
      </w:r>
      <w:r w:rsidR="005F4662" w:rsidRPr="00AA623B">
        <w:rPr>
          <w:rFonts w:ascii="Georgia" w:hAnsi="Georgia"/>
          <w:b/>
          <w:sz w:val="36"/>
          <w:szCs w:val="36"/>
        </w:rPr>
        <w:t xml:space="preserve">róg </w:t>
      </w:r>
      <w:r w:rsidRPr="00AA623B">
        <w:rPr>
          <w:rFonts w:ascii="Georgia" w:hAnsi="Georgia"/>
          <w:b/>
          <w:sz w:val="36"/>
          <w:szCs w:val="36"/>
        </w:rPr>
        <w:t>S</w:t>
      </w:r>
      <w:r w:rsidR="005F4662" w:rsidRPr="00AA623B">
        <w:rPr>
          <w:rFonts w:ascii="Georgia" w:hAnsi="Georgia"/>
          <w:b/>
          <w:sz w:val="36"/>
          <w:szCs w:val="36"/>
        </w:rPr>
        <w:t>amorządowych</w:t>
      </w:r>
    </w:p>
    <w:p w:rsidR="005F4662" w:rsidRDefault="005F4662">
      <w:pPr>
        <w:rPr>
          <w:rFonts w:ascii="Georgia" w:hAnsi="Georgia"/>
        </w:rPr>
      </w:pPr>
    </w:p>
    <w:p w:rsidR="00AA623B" w:rsidRPr="00AA623B" w:rsidRDefault="00AA623B">
      <w:pPr>
        <w:rPr>
          <w:rFonts w:ascii="Georgia" w:hAnsi="Georgia"/>
        </w:rPr>
      </w:pPr>
    </w:p>
    <w:p w:rsidR="005F4662" w:rsidRPr="0085366A" w:rsidRDefault="005F4662">
      <w:pPr>
        <w:rPr>
          <w:rFonts w:ascii="Georgia" w:hAnsi="Georgia"/>
          <w:sz w:val="24"/>
          <w:szCs w:val="24"/>
        </w:rPr>
      </w:pPr>
    </w:p>
    <w:p w:rsidR="007C4F4C" w:rsidRDefault="005F4662">
      <w:pPr>
        <w:rPr>
          <w:rFonts w:ascii="Georgia" w:hAnsi="Georgia" w:cs="Times New Roman"/>
          <w:i/>
          <w:sz w:val="24"/>
          <w:szCs w:val="24"/>
        </w:rPr>
      </w:pPr>
      <w:r w:rsidRPr="005A0021">
        <w:rPr>
          <w:rFonts w:ascii="Georgia" w:hAnsi="Georgia" w:cs="Times New Roman"/>
          <w:i/>
          <w:sz w:val="24"/>
          <w:szCs w:val="24"/>
        </w:rPr>
        <w:t>Szanowni Państwo</w:t>
      </w:r>
    </w:p>
    <w:p w:rsidR="00F94BC3" w:rsidRDefault="007C4F4C">
      <w:pPr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Starostowie, </w:t>
      </w:r>
      <w:r w:rsidR="00F94BC3">
        <w:rPr>
          <w:rFonts w:ascii="Georgia" w:hAnsi="Georgia" w:cs="Times New Roman"/>
          <w:i/>
          <w:sz w:val="24"/>
          <w:szCs w:val="24"/>
        </w:rPr>
        <w:t>Prezydenci Miast,</w:t>
      </w:r>
    </w:p>
    <w:p w:rsidR="0095310D" w:rsidRPr="005A0021" w:rsidRDefault="007C4F4C">
      <w:pPr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Burmistrzowie, Wójtowie </w:t>
      </w:r>
      <w:r w:rsidR="008C4E3E" w:rsidRPr="005A0021">
        <w:rPr>
          <w:rFonts w:ascii="Georgia" w:hAnsi="Georgia" w:cs="Times New Roman"/>
          <w:i/>
          <w:sz w:val="24"/>
          <w:szCs w:val="24"/>
        </w:rPr>
        <w:t>!</w:t>
      </w:r>
    </w:p>
    <w:p w:rsidR="00AA623B" w:rsidRPr="005A0021" w:rsidRDefault="00AA623B" w:rsidP="00AA623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</w:p>
    <w:p w:rsidR="00AA623B" w:rsidRPr="005A0021" w:rsidRDefault="00AA623B" w:rsidP="00AA623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</w:p>
    <w:p w:rsidR="0095310D" w:rsidRPr="005A0021" w:rsidRDefault="008C4E3E" w:rsidP="00AA623B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  <w:r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>W dniu</w:t>
      </w:r>
      <w:r w:rsidR="00F94BC3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4 grudnia</w:t>
      </w:r>
      <w:r w:rsidR="005F4662"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2018 r. </w:t>
      </w:r>
      <w:r w:rsidR="00F94BC3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weszła w życie </w:t>
      </w:r>
      <w:r w:rsidR="00E54551">
        <w:rPr>
          <w:rFonts w:ascii="Georgia" w:eastAsia="Times New Roman" w:hAnsi="Georgia" w:cs="Times New Roman"/>
          <w:i/>
          <w:sz w:val="24"/>
          <w:szCs w:val="24"/>
          <w:lang w:eastAsia="pl-PL"/>
        </w:rPr>
        <w:t>u</w:t>
      </w:r>
      <w:r w:rsidR="00F94BC3">
        <w:rPr>
          <w:rFonts w:ascii="Georgia" w:eastAsia="Times New Roman" w:hAnsi="Georgia" w:cs="Times New Roman"/>
          <w:i/>
          <w:sz w:val="24"/>
          <w:szCs w:val="24"/>
          <w:lang w:eastAsia="pl-PL"/>
        </w:rPr>
        <w:t>stawa</w:t>
      </w:r>
      <w:r w:rsidR="0095310D"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o Funduszu </w:t>
      </w:r>
      <w:r w:rsidR="00F94BC3">
        <w:rPr>
          <w:rFonts w:ascii="Georgia" w:eastAsia="Times New Roman" w:hAnsi="Georgia" w:cs="Times New Roman"/>
          <w:i/>
          <w:sz w:val="24"/>
          <w:szCs w:val="24"/>
          <w:lang w:eastAsia="pl-PL"/>
        </w:rPr>
        <w:t>Dróg Samorządowych</w:t>
      </w:r>
      <w:r w:rsidR="005F4662"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>. W</w:t>
      </w:r>
      <w:r w:rsidR="0095310D"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ramach </w:t>
      </w:r>
      <w:r w:rsidR="005F4662"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Funduszu </w:t>
      </w:r>
      <w:r w:rsidR="0095310D"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>dofinansowane będą zadania polegające na budowie, przebudowie</w:t>
      </w:r>
      <w:r w:rsidR="00902365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i</w:t>
      </w:r>
      <w:r w:rsidR="0095310D"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remonc</w:t>
      </w:r>
      <w:r w:rsidR="007C4F4C">
        <w:rPr>
          <w:rFonts w:ascii="Georgia" w:eastAsia="Times New Roman" w:hAnsi="Georgia" w:cs="Times New Roman"/>
          <w:i/>
          <w:sz w:val="24"/>
          <w:szCs w:val="24"/>
          <w:lang w:eastAsia="pl-PL"/>
        </w:rPr>
        <w:t>ie dróg powiatowych i gminnych.</w:t>
      </w:r>
    </w:p>
    <w:p w:rsidR="0095310D" w:rsidRPr="005A0021" w:rsidRDefault="0095310D" w:rsidP="00AA623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  <w:r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>F</w:t>
      </w:r>
      <w:r w:rsidR="00902365">
        <w:rPr>
          <w:rFonts w:ascii="Georgia" w:eastAsia="Times New Roman" w:hAnsi="Georgia" w:cs="Times New Roman"/>
          <w:i/>
          <w:sz w:val="24"/>
          <w:szCs w:val="24"/>
          <w:lang w:eastAsia="pl-PL"/>
        </w:rPr>
        <w:t>DS</w:t>
      </w:r>
      <w:r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będzie mechanizmem wieloletnim, zapewnianiającym finansowanie </w:t>
      </w:r>
      <w:r w:rsidR="00756592"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strategicznych inwestycji samorządowych, co </w:t>
      </w:r>
      <w:r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pozwoli na stworzenie </w:t>
      </w:r>
      <w:r w:rsidR="00300275">
        <w:rPr>
          <w:rFonts w:ascii="Georgia" w:eastAsia="Times New Roman" w:hAnsi="Georgia" w:cs="Times New Roman"/>
          <w:i/>
          <w:sz w:val="24"/>
          <w:szCs w:val="24"/>
          <w:lang w:eastAsia="pl-PL"/>
        </w:rPr>
        <w:br/>
      </w:r>
      <w:r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>spójnej sieci dróg lokalnych. Jest to odpowiedź na oczekiwania samorządów, które wskazywały</w:t>
      </w:r>
      <w:r w:rsidR="005A0021"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</w:t>
      </w:r>
      <w:r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>na konieczność wsparcia państwa w rozwoju lok</w:t>
      </w:r>
      <w:r w:rsidR="00756592"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alnej infrastruktury drogowej. </w:t>
      </w:r>
    </w:p>
    <w:p w:rsidR="00756592" w:rsidRPr="005A0021" w:rsidRDefault="00756592" w:rsidP="007565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  <w:r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Zachęcam do zapoznania się z zasadami Funduszu i aplikowania o środki </w:t>
      </w:r>
      <w:r w:rsidR="00300275">
        <w:rPr>
          <w:rFonts w:ascii="Georgia" w:eastAsia="Times New Roman" w:hAnsi="Georgia" w:cs="Times New Roman"/>
          <w:i/>
          <w:sz w:val="24"/>
          <w:szCs w:val="24"/>
          <w:lang w:eastAsia="pl-PL"/>
        </w:rPr>
        <w:br/>
      </w:r>
      <w:r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na dofinansowanie inwestycji drogowych. </w:t>
      </w:r>
    </w:p>
    <w:p w:rsidR="00756592" w:rsidRPr="005A0021" w:rsidRDefault="00756592" w:rsidP="007565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  <w:r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>Jestem przek</w:t>
      </w:r>
      <w:r w:rsidR="00902365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onany, że zadania inwestycyjne </w:t>
      </w:r>
      <w:r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realizowane przy współudziale środków Funduszu Dróg Samorządowych przyczynią się zarówno do poprawy infrastruktury drogowej w wymiarze lokalnym i regionalnym, jak również </w:t>
      </w:r>
      <w:r w:rsidR="00300275">
        <w:rPr>
          <w:rFonts w:ascii="Georgia" w:eastAsia="Times New Roman" w:hAnsi="Georgia" w:cs="Times New Roman"/>
          <w:i/>
          <w:sz w:val="24"/>
          <w:szCs w:val="24"/>
          <w:lang w:eastAsia="pl-PL"/>
        </w:rPr>
        <w:br/>
      </w:r>
      <w:r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>w znaczącym stopniu wpłyną na podniesienie spójności terytorialnej województwa dolnośląskiego o</w:t>
      </w:r>
      <w:r w:rsidR="007C4F4C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raz wzrostu bezpieczeństwa </w:t>
      </w:r>
      <w:r w:rsidR="00902365">
        <w:rPr>
          <w:rFonts w:ascii="Georgia" w:eastAsia="Times New Roman" w:hAnsi="Georgia" w:cs="Times New Roman"/>
          <w:i/>
          <w:sz w:val="24"/>
          <w:szCs w:val="24"/>
          <w:lang w:eastAsia="pl-PL"/>
        </w:rPr>
        <w:t>wszystkich użytkowników dróg</w:t>
      </w:r>
      <w:r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naszego Regionu. </w:t>
      </w:r>
    </w:p>
    <w:p w:rsidR="00AA623B" w:rsidRPr="005A0021" w:rsidRDefault="00AA623B" w:rsidP="0095310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</w:p>
    <w:p w:rsidR="00AA623B" w:rsidRPr="005A0021" w:rsidRDefault="00AA623B" w:rsidP="0095310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</w:p>
    <w:p w:rsidR="00AA623B" w:rsidRPr="005A0021" w:rsidRDefault="00AA623B" w:rsidP="00AA623B">
      <w:pPr>
        <w:spacing w:before="100" w:beforeAutospacing="1" w:after="100" w:afterAutospacing="1" w:line="240" w:lineRule="auto"/>
        <w:ind w:left="4248" w:firstLine="708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  <w:r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Wojewoda Dolnośląski </w:t>
      </w:r>
    </w:p>
    <w:p w:rsidR="00AA623B" w:rsidRPr="005A0021" w:rsidRDefault="00D7676A" w:rsidP="00AA623B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     </w:t>
      </w:r>
      <w:r w:rsidR="00AA623B"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Paweł </w:t>
      </w:r>
      <w:proofErr w:type="spellStart"/>
      <w:r w:rsidR="00AA623B"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>Hreniak</w:t>
      </w:r>
      <w:proofErr w:type="spellEnd"/>
      <w:r w:rsidR="00AA623B" w:rsidRPr="005A0021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</w:t>
      </w:r>
    </w:p>
    <w:p w:rsidR="00AA623B" w:rsidRPr="0085366A" w:rsidRDefault="00AA623B" w:rsidP="0095310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AA623B" w:rsidRPr="0085366A" w:rsidRDefault="00AA623B">
      <w:p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5366A">
        <w:rPr>
          <w:rFonts w:ascii="Georgia" w:eastAsia="Times New Roman" w:hAnsi="Georgia" w:cs="Times New Roman"/>
          <w:sz w:val="24"/>
          <w:szCs w:val="24"/>
          <w:lang w:eastAsia="pl-PL"/>
        </w:rPr>
        <w:br w:type="page"/>
      </w:r>
    </w:p>
    <w:p w:rsidR="00AA623B" w:rsidRPr="0085366A" w:rsidRDefault="00E73E8E" w:rsidP="00E33BB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85366A">
        <w:rPr>
          <w:rFonts w:ascii="Georgia" w:eastAsia="Times New Roman" w:hAnsi="Georgia" w:cs="Times New Roman"/>
          <w:b/>
          <w:sz w:val="24"/>
          <w:szCs w:val="24"/>
          <w:lang w:eastAsia="pl-PL"/>
        </w:rPr>
        <w:lastRenderedPageBreak/>
        <w:t>Podstawa prawna:</w:t>
      </w:r>
    </w:p>
    <w:p w:rsidR="00E73E8E" w:rsidRDefault="00E73E8E" w:rsidP="003763D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5366A">
        <w:rPr>
          <w:rFonts w:ascii="Georgia" w:eastAsia="Times New Roman" w:hAnsi="Georgia" w:cs="Times New Roman"/>
          <w:sz w:val="24"/>
          <w:szCs w:val="24"/>
          <w:lang w:eastAsia="pl-PL"/>
        </w:rPr>
        <w:t>- ustawa z dnia 23 października 2018 r. o Funduszu Dróg Samorządowych</w:t>
      </w:r>
      <w:r w:rsidR="00581FBD" w:rsidRPr="00853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3763D7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="00581FBD" w:rsidRPr="0085366A">
        <w:rPr>
          <w:rFonts w:ascii="Georgia" w:eastAsia="Times New Roman" w:hAnsi="Georgia" w:cs="Times New Roman"/>
          <w:sz w:val="24"/>
          <w:szCs w:val="24"/>
          <w:lang w:eastAsia="pl-PL"/>
        </w:rPr>
        <w:t>(Dz. U. z 2018 r. poz. 2161</w:t>
      </w:r>
      <w:r w:rsidR="00902365">
        <w:rPr>
          <w:rFonts w:ascii="Georgia" w:eastAsia="Times New Roman" w:hAnsi="Georgia" w:cs="Times New Roman"/>
          <w:sz w:val="24"/>
          <w:szCs w:val="24"/>
          <w:lang w:eastAsia="pl-PL"/>
        </w:rPr>
        <w:t>, zwana dalej ustawą</w:t>
      </w:r>
      <w:r w:rsidR="00581FBD" w:rsidRPr="0085366A">
        <w:rPr>
          <w:rFonts w:ascii="Georgia" w:eastAsia="Times New Roman" w:hAnsi="Georgia" w:cs="Times New Roman"/>
          <w:sz w:val="24"/>
          <w:szCs w:val="24"/>
          <w:lang w:eastAsia="pl-PL"/>
        </w:rPr>
        <w:t>)</w:t>
      </w:r>
    </w:p>
    <w:p w:rsidR="00F040E7" w:rsidRPr="0085366A" w:rsidRDefault="00F040E7" w:rsidP="00F040E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53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Ustawa o Funduszu Dróg Samorządowych określa zasady działania funduszu, gromadzenia środków, a także zasady dofinansowania zadań na drogach publicznych zarządzanych przez jednostki samorządu terytorialnego szczebla powiatowego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853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i gminnego. </w:t>
      </w:r>
    </w:p>
    <w:p w:rsidR="00E73E8E" w:rsidRPr="0085366A" w:rsidRDefault="00F040E7" w:rsidP="00E33BB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pl-PL"/>
        </w:rPr>
        <w:t>Uczestnicy procesu</w:t>
      </w:r>
      <w:r w:rsidR="00E73E8E" w:rsidRPr="0085366A">
        <w:rPr>
          <w:rFonts w:ascii="Georgia" w:eastAsia="Times New Roman" w:hAnsi="Georgia" w:cs="Times New Roman"/>
          <w:b/>
          <w:sz w:val="24"/>
          <w:szCs w:val="24"/>
          <w:lang w:eastAsia="pl-PL"/>
        </w:rPr>
        <w:t>:</w:t>
      </w:r>
    </w:p>
    <w:p w:rsidR="00E73E8E" w:rsidRPr="0085366A" w:rsidRDefault="00E73E8E" w:rsidP="0095310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5366A">
        <w:rPr>
          <w:rFonts w:ascii="Georgia" w:eastAsia="Times New Roman" w:hAnsi="Georgia" w:cs="Times New Roman"/>
          <w:sz w:val="24"/>
          <w:szCs w:val="24"/>
          <w:lang w:eastAsia="pl-PL"/>
        </w:rPr>
        <w:t>- Prezes Rady Ministrów</w:t>
      </w:r>
    </w:p>
    <w:p w:rsidR="00E73E8E" w:rsidRPr="0085366A" w:rsidRDefault="00E73E8E" w:rsidP="0095310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5366A">
        <w:rPr>
          <w:rFonts w:ascii="Georgia" w:eastAsia="Times New Roman" w:hAnsi="Georgia" w:cs="Times New Roman"/>
          <w:sz w:val="24"/>
          <w:szCs w:val="24"/>
          <w:lang w:eastAsia="pl-PL"/>
        </w:rPr>
        <w:t>- Ministerstwo Infrastruktury</w:t>
      </w:r>
    </w:p>
    <w:p w:rsidR="00E73E8E" w:rsidRPr="0085366A" w:rsidRDefault="00E73E8E" w:rsidP="0095310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5366A">
        <w:rPr>
          <w:rFonts w:ascii="Georgia" w:eastAsia="Times New Roman" w:hAnsi="Georgia" w:cs="Times New Roman"/>
          <w:sz w:val="24"/>
          <w:szCs w:val="24"/>
          <w:lang w:eastAsia="pl-PL"/>
        </w:rPr>
        <w:t>- Wojewodowie</w:t>
      </w:r>
    </w:p>
    <w:p w:rsidR="00E73E8E" w:rsidRPr="0085366A" w:rsidRDefault="00E73E8E" w:rsidP="0095310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5366A">
        <w:rPr>
          <w:rFonts w:ascii="Georgia" w:eastAsia="Times New Roman" w:hAnsi="Georgia" w:cs="Times New Roman"/>
          <w:sz w:val="24"/>
          <w:szCs w:val="24"/>
          <w:lang w:eastAsia="pl-PL"/>
        </w:rPr>
        <w:t>- Komisje wojewódzkie ds. oceny wniosków</w:t>
      </w:r>
    </w:p>
    <w:p w:rsidR="00E73E8E" w:rsidRPr="0085366A" w:rsidRDefault="003763D7" w:rsidP="0095310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- p</w:t>
      </w:r>
      <w:r w:rsidR="00E73E8E" w:rsidRPr="00853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owiaty i gminy </w:t>
      </w:r>
    </w:p>
    <w:p w:rsidR="008C4AB8" w:rsidRPr="0085366A" w:rsidRDefault="008C4AB8" w:rsidP="00E33BB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5366A">
        <w:rPr>
          <w:rFonts w:ascii="Georgia" w:hAnsi="Georgia" w:cs="Times New Roman"/>
          <w:b/>
          <w:sz w:val="24"/>
          <w:szCs w:val="24"/>
        </w:rPr>
        <w:t>Finansowanie</w:t>
      </w:r>
    </w:p>
    <w:p w:rsidR="008C4AB8" w:rsidRPr="0085366A" w:rsidRDefault="008C4AB8" w:rsidP="008C4AB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7C4F4C" w:rsidRPr="0085366A" w:rsidRDefault="008C4AB8" w:rsidP="008C4AB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5366A">
        <w:rPr>
          <w:rFonts w:ascii="Georgia" w:hAnsi="Georgia" w:cs="Times New Roman"/>
          <w:sz w:val="24"/>
          <w:szCs w:val="24"/>
        </w:rPr>
        <w:t xml:space="preserve">Fundusz jest państwowym funduszem celowym. Dysponentem Funduszu jest </w:t>
      </w:r>
      <w:r w:rsidR="00463CF1">
        <w:rPr>
          <w:rFonts w:ascii="Georgia" w:hAnsi="Georgia" w:cs="Times New Roman"/>
          <w:sz w:val="24"/>
          <w:szCs w:val="24"/>
        </w:rPr>
        <w:t>Minister Infrastruktury.</w:t>
      </w:r>
      <w:r w:rsidR="00371FA1">
        <w:rPr>
          <w:rFonts w:ascii="Georgia" w:hAnsi="Georgia" w:cs="Times New Roman"/>
          <w:sz w:val="24"/>
          <w:szCs w:val="24"/>
        </w:rPr>
        <w:t xml:space="preserve"> </w:t>
      </w:r>
    </w:p>
    <w:p w:rsidR="00480E28" w:rsidRPr="0085366A" w:rsidRDefault="00480E28" w:rsidP="00E33BB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85366A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Zadania realizowane </w:t>
      </w:r>
      <w:r w:rsidR="00F040E7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przez Wojewodę </w:t>
      </w:r>
      <w:r w:rsidRPr="0085366A">
        <w:rPr>
          <w:rFonts w:ascii="Georgia" w:eastAsia="Times New Roman" w:hAnsi="Georgia" w:cs="Times New Roman"/>
          <w:b/>
          <w:sz w:val="24"/>
          <w:szCs w:val="24"/>
          <w:lang w:eastAsia="pl-PL"/>
        </w:rPr>
        <w:t>w ramach Funduszu</w:t>
      </w:r>
    </w:p>
    <w:p w:rsidR="003763D7" w:rsidRPr="00727151" w:rsidRDefault="00463CF1" w:rsidP="00727151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727151">
        <w:rPr>
          <w:rFonts w:ascii="Georgia" w:eastAsia="DejaVu Sans" w:hAnsi="Georgia" w:cs="DejaVu Sans"/>
          <w:color w:val="000000"/>
          <w:kern w:val="24"/>
        </w:rPr>
        <w:t>B</w:t>
      </w:r>
      <w:r w:rsidR="00480E28" w:rsidRPr="00727151">
        <w:rPr>
          <w:rFonts w:ascii="Georgia" w:eastAsia="DejaVu Sans" w:hAnsi="Georgia" w:cs="DejaVu Sans"/>
          <w:color w:val="000000"/>
          <w:kern w:val="24"/>
        </w:rPr>
        <w:t>udowa, przebudo</w:t>
      </w:r>
      <w:r w:rsidR="00482866" w:rsidRPr="00727151">
        <w:rPr>
          <w:rFonts w:ascii="Georgia" w:eastAsia="DejaVu Sans" w:hAnsi="Georgia" w:cs="DejaVu Sans"/>
          <w:color w:val="000000"/>
          <w:kern w:val="24"/>
        </w:rPr>
        <w:t xml:space="preserve">wa lub remont dróg powiatowych </w:t>
      </w:r>
      <w:r w:rsidR="003763D7" w:rsidRPr="00727151">
        <w:rPr>
          <w:rFonts w:ascii="Georgia" w:eastAsia="DejaVu Sans" w:hAnsi="Georgia" w:cs="DejaVu Sans"/>
          <w:color w:val="000000"/>
          <w:kern w:val="24"/>
        </w:rPr>
        <w:t>(zadania powiatowe)</w:t>
      </w:r>
      <w:r w:rsidR="007C4F4C" w:rsidRPr="00727151">
        <w:rPr>
          <w:rFonts w:ascii="Georgia" w:eastAsia="DejaVu Sans" w:hAnsi="Georgia" w:cs="DejaVu Sans"/>
          <w:color w:val="000000"/>
          <w:kern w:val="24"/>
        </w:rPr>
        <w:t xml:space="preserve"> oraz budowa, </w:t>
      </w:r>
      <w:r w:rsidR="00480E28" w:rsidRPr="00727151">
        <w:rPr>
          <w:rFonts w:ascii="Georgia" w:eastAsia="DejaVu Sans" w:hAnsi="Georgia" w:cs="DejaVu Sans"/>
          <w:color w:val="000000"/>
          <w:kern w:val="24"/>
        </w:rPr>
        <w:t xml:space="preserve">przebudowa lub remont </w:t>
      </w:r>
      <w:r w:rsidR="00482866" w:rsidRPr="00727151">
        <w:rPr>
          <w:rFonts w:ascii="Georgia" w:eastAsia="DejaVu Sans" w:hAnsi="Georgia" w:cs="DejaVu Sans"/>
          <w:color w:val="000000"/>
          <w:kern w:val="24"/>
        </w:rPr>
        <w:t>dróg gm</w:t>
      </w:r>
      <w:r w:rsidR="00972A2F" w:rsidRPr="00727151">
        <w:rPr>
          <w:rFonts w:ascii="Georgia" w:eastAsia="DejaVu Sans" w:hAnsi="Georgia" w:cs="DejaVu Sans"/>
          <w:color w:val="000000"/>
          <w:kern w:val="24"/>
        </w:rPr>
        <w:t xml:space="preserve">innych </w:t>
      </w:r>
      <w:r w:rsidR="003763D7" w:rsidRPr="00727151">
        <w:rPr>
          <w:rFonts w:ascii="Georgia" w:eastAsia="DejaVu Sans" w:hAnsi="Georgia" w:cs="DejaVu Sans"/>
          <w:color w:val="000000"/>
          <w:kern w:val="24"/>
        </w:rPr>
        <w:t>(zadania gminne)</w:t>
      </w:r>
      <w:r w:rsidR="00972A2F" w:rsidRPr="00727151">
        <w:rPr>
          <w:rFonts w:ascii="Georgia" w:eastAsia="DejaVu Sans" w:hAnsi="Georgia" w:cs="DejaVu Sans"/>
          <w:color w:val="000000"/>
          <w:kern w:val="24"/>
        </w:rPr>
        <w:t xml:space="preserve"> </w:t>
      </w:r>
    </w:p>
    <w:p w:rsidR="00480E28" w:rsidRPr="00727151" w:rsidRDefault="00463CF1" w:rsidP="00727151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Georgia" w:hAnsi="Georgia"/>
        </w:rPr>
      </w:pPr>
      <w:r w:rsidRPr="00727151">
        <w:rPr>
          <w:rFonts w:ascii="Georgia" w:eastAsia="DejaVu Sans" w:hAnsi="Georgia" w:cs="DejaVu Sans"/>
          <w:color w:val="000000"/>
          <w:kern w:val="24"/>
        </w:rPr>
        <w:t>P</w:t>
      </w:r>
      <w:r w:rsidR="00480E28" w:rsidRPr="00727151">
        <w:rPr>
          <w:rFonts w:ascii="Georgia" w:eastAsia="DejaVu Sans" w:hAnsi="Georgia" w:cs="DejaVu Sans"/>
          <w:color w:val="000000"/>
          <w:kern w:val="24"/>
        </w:rPr>
        <w:t xml:space="preserve">rzebudowę dróg wewnętrznych, które </w:t>
      </w:r>
      <w:r w:rsidRPr="00727151">
        <w:rPr>
          <w:rFonts w:ascii="Georgia" w:eastAsia="DejaVu Sans" w:hAnsi="Georgia" w:cs="DejaVu Sans"/>
          <w:color w:val="000000"/>
          <w:kern w:val="24"/>
        </w:rPr>
        <w:t>po uzyskaniu właściwych parametrów technicznych będzie można zaliczyć</w:t>
      </w:r>
      <w:r w:rsidR="00480E28" w:rsidRPr="00727151">
        <w:rPr>
          <w:rFonts w:ascii="Georgia" w:eastAsia="DejaVu Sans" w:hAnsi="Georgia" w:cs="DejaVu Sans"/>
          <w:color w:val="000000"/>
          <w:kern w:val="24"/>
        </w:rPr>
        <w:t xml:space="preserve"> do odpowiedniej kategorii dróg publicznych w trybie określonym przepisami ustawy z dnia </w:t>
      </w:r>
      <w:r w:rsidRPr="00727151">
        <w:rPr>
          <w:rFonts w:ascii="Georgia" w:eastAsia="DejaVu Sans" w:hAnsi="Georgia" w:cs="DejaVu Sans"/>
          <w:color w:val="000000"/>
          <w:kern w:val="24"/>
        </w:rPr>
        <w:t xml:space="preserve"> </w:t>
      </w:r>
      <w:r w:rsidR="00480E28" w:rsidRPr="00727151">
        <w:rPr>
          <w:rFonts w:ascii="Georgia" w:eastAsia="DejaVu Sans" w:hAnsi="Georgia" w:cs="DejaVu Sans"/>
          <w:color w:val="000000"/>
          <w:kern w:val="24"/>
        </w:rPr>
        <w:t>21 marca 1985 r. o drogach publicznych</w:t>
      </w:r>
      <w:r w:rsidR="006B23A4" w:rsidRPr="00727151">
        <w:rPr>
          <w:rFonts w:ascii="Georgia" w:eastAsia="DejaVu Sans" w:hAnsi="Georgia" w:cs="DejaVu Sans"/>
          <w:color w:val="000000"/>
          <w:kern w:val="24"/>
        </w:rPr>
        <w:t>.</w:t>
      </w:r>
    </w:p>
    <w:p w:rsidR="00480E28" w:rsidRPr="00727151" w:rsidRDefault="00463CF1" w:rsidP="00727151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727151">
        <w:rPr>
          <w:rFonts w:ascii="Georgia" w:eastAsia="DejaVu Sans" w:hAnsi="Georgia" w:cs="DejaVu Sans"/>
          <w:color w:val="000000"/>
          <w:kern w:val="24"/>
        </w:rPr>
        <w:t>B</w:t>
      </w:r>
      <w:r w:rsidR="00480E28" w:rsidRPr="00727151">
        <w:rPr>
          <w:rFonts w:ascii="Georgia" w:eastAsia="DejaVu Sans" w:hAnsi="Georgia" w:cs="DejaVu Sans"/>
          <w:color w:val="000000"/>
          <w:kern w:val="24"/>
        </w:rPr>
        <w:t>udowę, przebudowę lub remont skrzyżowań z innymi drogami publicznymi</w:t>
      </w:r>
      <w:r w:rsidR="006B23A4" w:rsidRPr="00727151">
        <w:rPr>
          <w:rFonts w:ascii="Georgia" w:eastAsia="DejaVu Sans" w:hAnsi="Georgia" w:cs="DejaVu Sans"/>
          <w:color w:val="000000"/>
          <w:kern w:val="24"/>
        </w:rPr>
        <w:t>.</w:t>
      </w:r>
    </w:p>
    <w:p w:rsidR="007C4F4C" w:rsidRPr="00727151" w:rsidRDefault="000A5BC5" w:rsidP="00727151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727151">
        <w:rPr>
          <w:rFonts w:ascii="Georgia" w:hAnsi="Georgia"/>
        </w:rPr>
        <w:t xml:space="preserve">Przebudowę lub remont mostu usytuowanego </w:t>
      </w:r>
      <w:r w:rsidR="00902365">
        <w:rPr>
          <w:rFonts w:ascii="Georgia" w:hAnsi="Georgia"/>
        </w:rPr>
        <w:t>w ciągu drogi</w:t>
      </w:r>
      <w:r w:rsidRPr="00727151">
        <w:rPr>
          <w:rFonts w:ascii="Georgia" w:hAnsi="Georgia"/>
        </w:rPr>
        <w:t xml:space="preserve"> powiatowej lub gminnej.</w:t>
      </w:r>
    </w:p>
    <w:p w:rsidR="00480E28" w:rsidRPr="0085366A" w:rsidRDefault="008C4AB8" w:rsidP="007C4F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85366A">
        <w:rPr>
          <w:rFonts w:ascii="Georgia" w:eastAsia="Times New Roman" w:hAnsi="Georgia" w:cs="Times New Roman"/>
          <w:b/>
          <w:sz w:val="24"/>
          <w:szCs w:val="24"/>
          <w:lang w:eastAsia="pl-PL"/>
        </w:rPr>
        <w:t>Zasady udzielania dofinansow</w:t>
      </w:r>
      <w:r w:rsidR="006B23A4">
        <w:rPr>
          <w:rFonts w:ascii="Georgia" w:eastAsia="Times New Roman" w:hAnsi="Georgia" w:cs="Times New Roman"/>
          <w:b/>
          <w:sz w:val="24"/>
          <w:szCs w:val="24"/>
          <w:lang w:eastAsia="pl-PL"/>
        </w:rPr>
        <w:t>ania ze środków F</w:t>
      </w:r>
      <w:r w:rsidRPr="0085366A">
        <w:rPr>
          <w:rFonts w:ascii="Georgia" w:eastAsia="Times New Roman" w:hAnsi="Georgia" w:cs="Times New Roman"/>
          <w:b/>
          <w:sz w:val="24"/>
          <w:szCs w:val="24"/>
          <w:lang w:eastAsia="pl-PL"/>
        </w:rPr>
        <w:t>undu</w:t>
      </w:r>
      <w:r w:rsidR="00B54FC5" w:rsidRPr="0085366A">
        <w:rPr>
          <w:rFonts w:ascii="Georgia" w:eastAsia="Times New Roman" w:hAnsi="Georgia" w:cs="Times New Roman"/>
          <w:b/>
          <w:sz w:val="24"/>
          <w:szCs w:val="24"/>
          <w:lang w:eastAsia="pl-PL"/>
        </w:rPr>
        <w:t>sz</w:t>
      </w:r>
      <w:r w:rsidRPr="0085366A">
        <w:rPr>
          <w:rFonts w:ascii="Georgia" w:eastAsia="Times New Roman" w:hAnsi="Georgia" w:cs="Times New Roman"/>
          <w:b/>
          <w:sz w:val="24"/>
          <w:szCs w:val="24"/>
          <w:lang w:eastAsia="pl-PL"/>
        </w:rPr>
        <w:t>u</w:t>
      </w:r>
    </w:p>
    <w:p w:rsidR="007470A6" w:rsidRDefault="00915C68" w:rsidP="00B54FC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Georgia" w:hAnsi="Georgia"/>
        </w:rPr>
      </w:pPr>
      <w:r>
        <w:rPr>
          <w:rFonts w:ascii="Georgia" w:hAnsi="Georgia"/>
        </w:rPr>
        <w:t>Podział</w:t>
      </w:r>
      <w:r w:rsidR="007470A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sumy </w:t>
      </w:r>
      <w:r w:rsidR="007470A6">
        <w:rPr>
          <w:rFonts w:ascii="Georgia" w:hAnsi="Georgia"/>
        </w:rPr>
        <w:t xml:space="preserve">środków </w:t>
      </w:r>
      <w:r>
        <w:rPr>
          <w:rFonts w:ascii="Georgia" w:hAnsi="Georgia"/>
        </w:rPr>
        <w:t xml:space="preserve">przeznaczonych w województwie na dofinansowanie </w:t>
      </w:r>
      <w:r w:rsidR="007470A6">
        <w:rPr>
          <w:rFonts w:ascii="Georgia" w:hAnsi="Georgia"/>
        </w:rPr>
        <w:t>zadań powiatowych</w:t>
      </w:r>
      <w:r>
        <w:rPr>
          <w:rFonts w:ascii="Georgia" w:hAnsi="Georgia"/>
        </w:rPr>
        <w:t xml:space="preserve"> wynosi 30%,</w:t>
      </w:r>
      <w:r w:rsidR="007470A6">
        <w:rPr>
          <w:rFonts w:ascii="Georgia" w:hAnsi="Georgia"/>
        </w:rPr>
        <w:t xml:space="preserve"> zadań gminnych  70%.  </w:t>
      </w:r>
    </w:p>
    <w:p w:rsidR="00B54FC5" w:rsidRPr="00787D05" w:rsidRDefault="00E73E8E" w:rsidP="00B54FC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Georgia" w:hAnsi="Georgia"/>
        </w:rPr>
      </w:pPr>
      <w:r w:rsidRPr="0085366A">
        <w:rPr>
          <w:rFonts w:ascii="Georgia" w:hAnsi="Georgia"/>
        </w:rPr>
        <w:t xml:space="preserve">Jednostki samorządu terytorialnego </w:t>
      </w:r>
      <w:r w:rsidR="00136B64">
        <w:rPr>
          <w:rFonts w:ascii="Georgia" w:hAnsi="Georgia"/>
        </w:rPr>
        <w:t xml:space="preserve">mogą otrzymać dofinansowanie </w:t>
      </w:r>
      <w:r w:rsidRPr="0085366A">
        <w:rPr>
          <w:rFonts w:ascii="Georgia" w:hAnsi="Georgia"/>
        </w:rPr>
        <w:t xml:space="preserve">z FDS </w:t>
      </w:r>
      <w:r w:rsidR="00136B64">
        <w:rPr>
          <w:rFonts w:ascii="Georgia" w:hAnsi="Georgia"/>
        </w:rPr>
        <w:br/>
      </w:r>
      <w:r w:rsidR="000A5BC5">
        <w:rPr>
          <w:rFonts w:ascii="Georgia" w:hAnsi="Georgia"/>
          <w:u w:val="single"/>
        </w:rPr>
        <w:t>w</w:t>
      </w:r>
      <w:r w:rsidRPr="0085366A">
        <w:rPr>
          <w:rFonts w:ascii="Georgia" w:hAnsi="Georgia"/>
          <w:u w:val="single"/>
        </w:rPr>
        <w:t xml:space="preserve"> wysokości </w:t>
      </w:r>
      <w:r w:rsidR="006F2292">
        <w:rPr>
          <w:rFonts w:ascii="Georgia" w:hAnsi="Georgia"/>
          <w:u w:val="single"/>
        </w:rPr>
        <w:t>od 4</w:t>
      </w:r>
      <w:r w:rsidR="000A5BC5">
        <w:rPr>
          <w:rFonts w:ascii="Georgia" w:hAnsi="Georgia"/>
          <w:u w:val="single"/>
        </w:rPr>
        <w:t xml:space="preserve">0% do </w:t>
      </w:r>
      <w:r w:rsidRPr="0085366A">
        <w:rPr>
          <w:rFonts w:ascii="Georgia" w:hAnsi="Georgia"/>
          <w:u w:val="single"/>
        </w:rPr>
        <w:t>80%</w:t>
      </w:r>
      <w:r w:rsidRPr="0085366A">
        <w:rPr>
          <w:rFonts w:ascii="Georgia" w:hAnsi="Georgia"/>
        </w:rPr>
        <w:t xml:space="preserve"> przewidywanych kosztów realizacji zadania. </w:t>
      </w:r>
      <w:r w:rsidR="006B23A4">
        <w:rPr>
          <w:rFonts w:ascii="Georgia" w:hAnsi="Georgia"/>
        </w:rPr>
        <w:t>Wysokość dofinansowania ustali K</w:t>
      </w:r>
      <w:r w:rsidR="005355CB">
        <w:rPr>
          <w:rFonts w:ascii="Georgia" w:hAnsi="Georgia"/>
        </w:rPr>
        <w:t>omisja powołana</w:t>
      </w:r>
      <w:r w:rsidRPr="0085366A">
        <w:rPr>
          <w:rFonts w:ascii="Georgia" w:hAnsi="Georgia"/>
        </w:rPr>
        <w:t xml:space="preserve"> do oceny wniosków </w:t>
      </w:r>
      <w:r w:rsidR="005355CB">
        <w:rPr>
          <w:rFonts w:ascii="Georgia" w:hAnsi="Georgia"/>
        </w:rPr>
        <w:t xml:space="preserve">                  </w:t>
      </w:r>
      <w:r w:rsidRPr="0085366A">
        <w:rPr>
          <w:rFonts w:ascii="Georgia" w:hAnsi="Georgia"/>
        </w:rPr>
        <w:t xml:space="preserve">o </w:t>
      </w:r>
      <w:r w:rsidRPr="00787D05">
        <w:rPr>
          <w:rFonts w:ascii="Georgia" w:hAnsi="Georgia"/>
        </w:rPr>
        <w:t xml:space="preserve">dofinansowanie, biorąc pod uwagę </w:t>
      </w:r>
      <w:r w:rsidR="00902365">
        <w:rPr>
          <w:rFonts w:ascii="Georgia" w:hAnsi="Georgia"/>
        </w:rPr>
        <w:t>a</w:t>
      </w:r>
      <w:r w:rsidR="00787D05" w:rsidRPr="00787D05">
        <w:rPr>
          <w:rFonts w:ascii="Georgia" w:hAnsi="Georgia"/>
        </w:rPr>
        <w:t>rt. 14 ust. 2 ustawy</w:t>
      </w:r>
      <w:r w:rsidRPr="00787D05">
        <w:rPr>
          <w:rFonts w:ascii="Georgia" w:hAnsi="Georgia"/>
        </w:rPr>
        <w:t>.</w:t>
      </w:r>
    </w:p>
    <w:p w:rsidR="000A5BC5" w:rsidRDefault="000A5BC5" w:rsidP="000A5BC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Georgia" w:hAnsi="Georgia"/>
        </w:rPr>
      </w:pPr>
      <w:r w:rsidRPr="00136B64">
        <w:rPr>
          <w:rFonts w:ascii="Georgia" w:hAnsi="Georgia"/>
        </w:rPr>
        <w:t>Wysokość dofinansowania udzielonego na zadanie powiatowe albo zadanie gminne nie m</w:t>
      </w:r>
      <w:r w:rsidR="00727151">
        <w:rPr>
          <w:rFonts w:ascii="Georgia" w:hAnsi="Georgia"/>
        </w:rPr>
        <w:t>oże przekroczyć kwoty 30 mln zł.</w:t>
      </w:r>
    </w:p>
    <w:p w:rsidR="00B54FC5" w:rsidRPr="00136B64" w:rsidRDefault="000A5BC5" w:rsidP="00136B64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Georgia" w:hAnsi="Georgia"/>
        </w:rPr>
      </w:pPr>
      <w:r w:rsidRPr="006B23A4">
        <w:rPr>
          <w:rFonts w:ascii="Georgia" w:hAnsi="Georgia"/>
        </w:rPr>
        <w:t xml:space="preserve">Nie ustala się limitu wniosków o dofinansowanie, jakie może złożyć </w:t>
      </w:r>
      <w:r>
        <w:rPr>
          <w:rFonts w:ascii="Georgia" w:hAnsi="Georgia"/>
        </w:rPr>
        <w:t>j</w:t>
      </w:r>
      <w:r w:rsidRPr="006B23A4">
        <w:rPr>
          <w:rFonts w:ascii="Georgia" w:hAnsi="Georgia"/>
        </w:rPr>
        <w:t>ed</w:t>
      </w:r>
      <w:r>
        <w:rPr>
          <w:rFonts w:ascii="Georgia" w:hAnsi="Georgia"/>
        </w:rPr>
        <w:t xml:space="preserve">nostka samorządu terytorialnego w procedurze naboru, </w:t>
      </w:r>
      <w:r w:rsidR="00902365">
        <w:rPr>
          <w:rFonts w:ascii="Georgia" w:hAnsi="Georgia"/>
        </w:rPr>
        <w:t>z zastrzeżeniem,</w:t>
      </w:r>
      <w:r>
        <w:rPr>
          <w:rFonts w:ascii="Georgia" w:hAnsi="Georgia"/>
        </w:rPr>
        <w:t xml:space="preserve"> że </w:t>
      </w:r>
      <w:r>
        <w:rPr>
          <w:rFonts w:ascii="Georgia" w:hAnsi="Georgia"/>
        </w:rPr>
        <w:lastRenderedPageBreak/>
        <w:t>dofinansowanie</w:t>
      </w:r>
      <w:r w:rsidR="00351519">
        <w:rPr>
          <w:rFonts w:ascii="Georgia" w:hAnsi="Georgia"/>
        </w:rPr>
        <w:t xml:space="preserve"> dla jednostki</w:t>
      </w:r>
      <w:r>
        <w:rPr>
          <w:rFonts w:ascii="Georgia" w:hAnsi="Georgia"/>
        </w:rPr>
        <w:t xml:space="preserve"> nie przekroczy limitu dofinansowan</w:t>
      </w:r>
      <w:r w:rsidR="00727151">
        <w:rPr>
          <w:rFonts w:ascii="Georgia" w:hAnsi="Georgia"/>
        </w:rPr>
        <w:t xml:space="preserve">ia 30 mln zł </w:t>
      </w:r>
      <w:r>
        <w:rPr>
          <w:rFonts w:ascii="Georgia" w:hAnsi="Georgia"/>
        </w:rPr>
        <w:t xml:space="preserve"> w danym naborze.</w:t>
      </w:r>
    </w:p>
    <w:p w:rsidR="00136B64" w:rsidRDefault="00136B64" w:rsidP="00136B64">
      <w:pPr>
        <w:pStyle w:val="Akapitzlist"/>
        <w:spacing w:before="100" w:beforeAutospacing="1" w:after="100" w:afterAutospacing="1"/>
        <w:jc w:val="both"/>
        <w:rPr>
          <w:rFonts w:ascii="Georgia" w:hAnsi="Georgia"/>
        </w:rPr>
      </w:pPr>
    </w:p>
    <w:p w:rsidR="00136B64" w:rsidRPr="00136B64" w:rsidRDefault="00136B64" w:rsidP="00136B64">
      <w:pPr>
        <w:pStyle w:val="Akapitzlist"/>
        <w:spacing w:before="100" w:beforeAutospacing="1" w:after="100" w:afterAutospacing="1"/>
        <w:ind w:left="0"/>
        <w:jc w:val="both"/>
        <w:rPr>
          <w:rFonts w:ascii="Georgia" w:hAnsi="Georgia"/>
          <w:b/>
          <w:color w:val="FF0000"/>
        </w:rPr>
      </w:pPr>
      <w:r w:rsidRPr="00136B64">
        <w:rPr>
          <w:rFonts w:ascii="Georgia" w:hAnsi="Georgia"/>
          <w:b/>
          <w:color w:val="FF0000"/>
        </w:rPr>
        <w:t>UWAGA!!!</w:t>
      </w:r>
    </w:p>
    <w:p w:rsidR="0035472B" w:rsidRPr="00136B64" w:rsidRDefault="00B54FC5" w:rsidP="00B54FC5">
      <w:pPr>
        <w:autoSpaceDE w:val="0"/>
        <w:autoSpaceDN w:val="0"/>
        <w:adjustRightInd w:val="0"/>
        <w:jc w:val="both"/>
        <w:rPr>
          <w:rFonts w:ascii="Georgia" w:hAnsi="Georgia"/>
          <w:color w:val="FF0000"/>
          <w:sz w:val="24"/>
          <w:szCs w:val="24"/>
        </w:rPr>
      </w:pPr>
      <w:r w:rsidRPr="00136B64">
        <w:rPr>
          <w:rFonts w:ascii="Georgia" w:hAnsi="Georgia"/>
          <w:color w:val="FF0000"/>
          <w:sz w:val="24"/>
          <w:szCs w:val="24"/>
        </w:rPr>
        <w:t xml:space="preserve">Dofinansowanie udzielone ze środków Funduszu </w:t>
      </w:r>
      <w:r w:rsidRPr="00136B64">
        <w:rPr>
          <w:rFonts w:ascii="Georgia" w:hAnsi="Georgia"/>
          <w:b/>
          <w:color w:val="FF0000"/>
          <w:sz w:val="24"/>
          <w:szCs w:val="24"/>
        </w:rPr>
        <w:t>nie stanowi dotacji</w:t>
      </w:r>
      <w:r w:rsidRPr="00136B64">
        <w:rPr>
          <w:rFonts w:ascii="Georgia" w:hAnsi="Georgia"/>
          <w:color w:val="FF0000"/>
          <w:sz w:val="24"/>
          <w:szCs w:val="24"/>
        </w:rPr>
        <w:t xml:space="preserve"> w rozumieniu art. 126 ustawy z dnia 27 sierpnia 2009 r. o finansach publicznych.</w:t>
      </w:r>
    </w:p>
    <w:p w:rsidR="00100A7F" w:rsidRPr="0085366A" w:rsidRDefault="00100A7F" w:rsidP="0005420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85366A">
        <w:rPr>
          <w:rFonts w:ascii="Georgia" w:eastAsia="Times New Roman" w:hAnsi="Georgia" w:cs="Times New Roman"/>
          <w:b/>
          <w:sz w:val="24"/>
          <w:szCs w:val="24"/>
          <w:lang w:eastAsia="pl-PL"/>
        </w:rPr>
        <w:t>Nabór wniosków</w:t>
      </w:r>
      <w:r w:rsidR="00054206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o dofinansowanie</w:t>
      </w:r>
    </w:p>
    <w:p w:rsidR="00100A7F" w:rsidRPr="0085366A" w:rsidRDefault="00100A7F" w:rsidP="00100A7F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Wojewoda organizuje i przeprowadza nabór wniosków o dofinansowa</w:t>
      </w:r>
      <w:r w:rsidR="00EB3066">
        <w:rPr>
          <w:rFonts w:ascii="Georgia" w:eastAsia="DejaVu Sans" w:hAnsi="Georgia" w:cs="DejaVu Sans"/>
          <w:color w:val="000000"/>
          <w:kern w:val="24"/>
        </w:rPr>
        <w:t>nie zadań powiatowych oraz</w:t>
      </w:r>
      <w:r w:rsidRPr="0085366A">
        <w:rPr>
          <w:rFonts w:ascii="Georgia" w:eastAsia="DejaVu Sans" w:hAnsi="Georgia" w:cs="DejaVu Sans"/>
          <w:color w:val="000000"/>
          <w:kern w:val="24"/>
        </w:rPr>
        <w:t xml:space="preserve"> gminnych, dla jednostek samorządu terytorialnego znajdujących się na terenie województwa.</w:t>
      </w:r>
    </w:p>
    <w:p w:rsidR="00787D05" w:rsidRPr="00787D05" w:rsidRDefault="00787D05" w:rsidP="00787D0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787D05">
        <w:rPr>
          <w:rFonts w:ascii="Georgia" w:hAnsi="Georgia" w:cs="Times New Roman"/>
          <w:sz w:val="24"/>
          <w:szCs w:val="24"/>
        </w:rPr>
        <w:t xml:space="preserve">Nabór jest przeprowadzany przynajmniej raz w roku kalendarzowym, po otrzymaniu przez wojewodę informacji, o </w:t>
      </w:r>
      <w:r>
        <w:rPr>
          <w:rFonts w:ascii="Georgia" w:hAnsi="Georgia" w:cs="Times New Roman"/>
          <w:sz w:val="24"/>
          <w:szCs w:val="24"/>
        </w:rPr>
        <w:t>przewidywanej wysokości środków</w:t>
      </w:r>
      <w:r w:rsidRPr="00787D05">
        <w:rPr>
          <w:rFonts w:ascii="Georgia" w:hAnsi="Georgia" w:cs="Times New Roman"/>
          <w:sz w:val="24"/>
          <w:szCs w:val="24"/>
        </w:rPr>
        <w:t>, chy</w:t>
      </w:r>
      <w:r>
        <w:rPr>
          <w:rFonts w:ascii="Georgia" w:hAnsi="Georgia" w:cs="Times New Roman"/>
          <w:sz w:val="24"/>
          <w:szCs w:val="24"/>
        </w:rPr>
        <w:t>ba że kwota przewidziana na</w:t>
      </w:r>
      <w:r w:rsidRPr="00787D05">
        <w:rPr>
          <w:rFonts w:ascii="Georgia" w:hAnsi="Georgia" w:cs="Times New Roman"/>
          <w:sz w:val="24"/>
          <w:szCs w:val="24"/>
        </w:rPr>
        <w:t xml:space="preserve"> województwo w celu realizacji zadań powiatowych oraz zadań gminnych została wyczerpana ze względu na zobowiązania wynikające z umów</w:t>
      </w:r>
      <w:r w:rsidR="00727151">
        <w:rPr>
          <w:rFonts w:ascii="Georgia" w:hAnsi="Georgia" w:cs="Times New Roman"/>
          <w:sz w:val="24"/>
          <w:szCs w:val="24"/>
        </w:rPr>
        <w:t>, na podstawie których udzielono dofinansowana na zadania wieloletnie.</w:t>
      </w:r>
    </w:p>
    <w:p w:rsidR="00787D05" w:rsidRPr="0085366A" w:rsidRDefault="00787D05" w:rsidP="00787D05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</w:p>
    <w:p w:rsidR="00100A7F" w:rsidRPr="0085366A" w:rsidRDefault="00100A7F" w:rsidP="00100A7F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color w:val="000000"/>
          <w:kern w:val="24"/>
        </w:rPr>
      </w:pPr>
    </w:p>
    <w:p w:rsidR="00100A7F" w:rsidRDefault="00EB3066" w:rsidP="00054206">
      <w:pPr>
        <w:pStyle w:val="NormalnyWeb"/>
        <w:spacing w:before="0" w:beforeAutospacing="0" w:after="0" w:afterAutospacing="0"/>
        <w:jc w:val="center"/>
        <w:rPr>
          <w:rFonts w:ascii="Georgia" w:eastAsia="DejaVu Sans" w:hAnsi="Georgia" w:cs="DejaVu Sans"/>
          <w:b/>
          <w:color w:val="000000"/>
          <w:kern w:val="24"/>
        </w:rPr>
      </w:pPr>
      <w:r>
        <w:rPr>
          <w:rFonts w:ascii="Georgia" w:eastAsia="DejaVu Sans" w:hAnsi="Georgia" w:cs="DejaVu Sans"/>
          <w:b/>
          <w:color w:val="000000"/>
          <w:kern w:val="24"/>
        </w:rPr>
        <w:t>Ogłoszenie o naborze</w:t>
      </w:r>
    </w:p>
    <w:p w:rsidR="00EB3066" w:rsidRPr="0085366A" w:rsidRDefault="00EB3066" w:rsidP="00100A7F">
      <w:pPr>
        <w:pStyle w:val="NormalnyWeb"/>
        <w:spacing w:before="0" w:beforeAutospacing="0" w:after="0" w:afterAutospacing="0"/>
        <w:jc w:val="both"/>
        <w:rPr>
          <w:rFonts w:ascii="Georgia" w:hAnsi="Georgia"/>
          <w:b/>
        </w:rPr>
      </w:pPr>
    </w:p>
    <w:p w:rsidR="00100A7F" w:rsidRPr="00787D05" w:rsidRDefault="00787D05" w:rsidP="00100A7F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color w:val="000000"/>
          <w:kern w:val="24"/>
        </w:rPr>
      </w:pPr>
      <w:r>
        <w:rPr>
          <w:rFonts w:ascii="Georgia" w:eastAsia="DejaVu Sans" w:hAnsi="Georgia" w:cs="DejaVu Sans"/>
          <w:color w:val="000000"/>
          <w:kern w:val="24"/>
        </w:rPr>
        <w:t xml:space="preserve">Ogłoszenie </w:t>
      </w:r>
      <w:r w:rsidR="005355CB">
        <w:rPr>
          <w:rFonts w:ascii="Georgia" w:eastAsia="DejaVu Sans" w:hAnsi="Georgia" w:cs="DejaVu Sans"/>
          <w:color w:val="000000"/>
          <w:kern w:val="24"/>
        </w:rPr>
        <w:t xml:space="preserve">o naborze </w:t>
      </w:r>
      <w:r>
        <w:rPr>
          <w:rFonts w:ascii="Georgia" w:eastAsia="DejaVu Sans" w:hAnsi="Georgia" w:cs="DejaVu Sans"/>
          <w:color w:val="000000"/>
          <w:kern w:val="24"/>
        </w:rPr>
        <w:t>udostępnione zostanie</w:t>
      </w:r>
      <w:r w:rsidR="00100A7F" w:rsidRPr="0085366A">
        <w:rPr>
          <w:rFonts w:ascii="Georgia" w:eastAsia="DejaVu Sans" w:hAnsi="Georgia" w:cs="DejaVu Sans"/>
          <w:color w:val="000000"/>
          <w:kern w:val="24"/>
        </w:rPr>
        <w:t xml:space="preserve"> w Biuletynie Informacji Publicznej </w:t>
      </w:r>
      <w:r w:rsidR="00EB3066">
        <w:rPr>
          <w:rFonts w:ascii="Georgia" w:eastAsia="DejaVu Sans" w:hAnsi="Georgia" w:cs="DejaVu Sans"/>
          <w:color w:val="000000"/>
          <w:kern w:val="24"/>
        </w:rPr>
        <w:t>na stronie Urzędu.</w:t>
      </w:r>
      <w:r>
        <w:rPr>
          <w:rFonts w:ascii="Georgia" w:eastAsia="DejaVu Sans" w:hAnsi="Georgia" w:cs="DejaVu Sans"/>
          <w:color w:val="000000"/>
          <w:kern w:val="24"/>
        </w:rPr>
        <w:t xml:space="preserve"> Z</w:t>
      </w:r>
      <w:r w:rsidR="00100A7F" w:rsidRPr="0085366A">
        <w:rPr>
          <w:rFonts w:ascii="Georgia" w:eastAsia="DejaVu Sans" w:hAnsi="Georgia" w:cs="DejaVu Sans"/>
          <w:color w:val="000000"/>
          <w:kern w:val="24"/>
        </w:rPr>
        <w:t>awiera</w:t>
      </w:r>
      <w:r w:rsidR="00EB3066">
        <w:rPr>
          <w:rFonts w:ascii="Georgia" w:eastAsia="DejaVu Sans" w:hAnsi="Georgia" w:cs="DejaVu Sans"/>
          <w:color w:val="000000"/>
          <w:kern w:val="24"/>
        </w:rPr>
        <w:t>ć</w:t>
      </w:r>
      <w:r w:rsidR="00100A7F" w:rsidRPr="0085366A">
        <w:rPr>
          <w:rFonts w:ascii="Georgia" w:eastAsia="DejaVu Sans" w:hAnsi="Georgia" w:cs="DejaVu Sans"/>
          <w:color w:val="000000"/>
          <w:kern w:val="24"/>
        </w:rPr>
        <w:t xml:space="preserve"> </w:t>
      </w:r>
      <w:r>
        <w:rPr>
          <w:rFonts w:ascii="Georgia" w:eastAsia="DejaVu Sans" w:hAnsi="Georgia" w:cs="DejaVu Sans"/>
          <w:color w:val="000000"/>
          <w:kern w:val="24"/>
        </w:rPr>
        <w:t>będzie</w:t>
      </w:r>
      <w:r w:rsidRPr="0085366A">
        <w:rPr>
          <w:rFonts w:ascii="Georgia" w:eastAsia="DejaVu Sans" w:hAnsi="Georgia" w:cs="DejaVu Sans"/>
          <w:color w:val="000000"/>
          <w:kern w:val="24"/>
        </w:rPr>
        <w:t xml:space="preserve"> </w:t>
      </w:r>
      <w:r w:rsidR="00100A7F" w:rsidRPr="0085366A">
        <w:rPr>
          <w:rFonts w:ascii="Georgia" w:eastAsia="DejaVu Sans" w:hAnsi="Georgia" w:cs="DejaVu Sans"/>
          <w:color w:val="000000"/>
          <w:kern w:val="24"/>
        </w:rPr>
        <w:t>informacje obejmujące w szczególności:</w:t>
      </w:r>
    </w:p>
    <w:p w:rsidR="00100A7F" w:rsidRPr="0085366A" w:rsidRDefault="00EB3066" w:rsidP="00100A7F">
      <w:pPr>
        <w:pStyle w:val="Akapitzlist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eastAsia="DejaVu Sans" w:hAnsi="Georgia" w:cs="DejaVu Sans"/>
          <w:color w:val="000000"/>
          <w:kern w:val="24"/>
        </w:rPr>
        <w:t>L</w:t>
      </w:r>
      <w:r w:rsidR="00100A7F" w:rsidRPr="0085366A">
        <w:rPr>
          <w:rFonts w:ascii="Georgia" w:eastAsia="DejaVu Sans" w:hAnsi="Georgia" w:cs="DejaVu Sans"/>
          <w:color w:val="000000"/>
          <w:kern w:val="24"/>
        </w:rPr>
        <w:t>imit środków przeznaczonych na dofinansowan</w:t>
      </w:r>
      <w:r>
        <w:rPr>
          <w:rFonts w:ascii="Georgia" w:eastAsia="DejaVu Sans" w:hAnsi="Georgia" w:cs="DejaVu Sans"/>
          <w:color w:val="000000"/>
          <w:kern w:val="24"/>
        </w:rPr>
        <w:t>ie zadań</w:t>
      </w:r>
      <w:r w:rsidR="007A0C1C">
        <w:rPr>
          <w:rFonts w:ascii="Georgia" w:eastAsia="DejaVu Sans" w:hAnsi="Georgia" w:cs="DejaVu Sans"/>
          <w:color w:val="000000"/>
          <w:kern w:val="24"/>
        </w:rPr>
        <w:t>:</w:t>
      </w:r>
    </w:p>
    <w:p w:rsidR="00100A7F" w:rsidRPr="0085366A" w:rsidRDefault="007A0C1C" w:rsidP="007A0C1C">
      <w:pPr>
        <w:pStyle w:val="Akapitzlist"/>
        <w:numPr>
          <w:ilvl w:val="0"/>
          <w:numId w:val="4"/>
        </w:numPr>
        <w:tabs>
          <w:tab w:val="num" w:pos="1276"/>
        </w:tabs>
        <w:ind w:hanging="153"/>
        <w:jc w:val="both"/>
        <w:rPr>
          <w:rFonts w:ascii="Georgia" w:hAnsi="Georgia"/>
        </w:rPr>
      </w:pPr>
      <w:r>
        <w:rPr>
          <w:rFonts w:ascii="Georgia" w:eastAsia="DejaVu Sans" w:hAnsi="Georgia" w:cs="DejaVu Sans"/>
          <w:color w:val="000000"/>
          <w:kern w:val="24"/>
        </w:rPr>
        <w:t>u</w:t>
      </w:r>
      <w:r w:rsidR="00100A7F" w:rsidRPr="0085366A">
        <w:rPr>
          <w:rFonts w:ascii="Georgia" w:eastAsia="DejaVu Sans" w:hAnsi="Georgia" w:cs="DejaVu Sans"/>
          <w:color w:val="000000"/>
          <w:kern w:val="24"/>
        </w:rPr>
        <w:t>stalony na podstawie informacji o przewidywanej wysokości środków przeznaczonych na dofinansowanie zadań powia</w:t>
      </w:r>
      <w:r>
        <w:rPr>
          <w:rFonts w:ascii="Georgia" w:eastAsia="DejaVu Sans" w:hAnsi="Georgia" w:cs="DejaVu Sans"/>
          <w:color w:val="000000"/>
          <w:kern w:val="24"/>
        </w:rPr>
        <w:t>towych i gminnych</w:t>
      </w:r>
      <w:r w:rsidR="007470A6">
        <w:rPr>
          <w:rFonts w:ascii="Georgia" w:eastAsia="DejaVu Sans" w:hAnsi="Georgia" w:cs="DejaVu Sans"/>
          <w:color w:val="000000"/>
          <w:kern w:val="24"/>
        </w:rPr>
        <w:t xml:space="preserve">                       </w:t>
      </w:r>
      <w:r w:rsidR="00915C68">
        <w:rPr>
          <w:rFonts w:ascii="Georgia" w:eastAsia="DejaVu Sans" w:hAnsi="Georgia" w:cs="DejaVu Sans"/>
          <w:color w:val="000000"/>
          <w:kern w:val="24"/>
        </w:rPr>
        <w:t>z uwzględnieniem</w:t>
      </w:r>
      <w:r w:rsidR="007470A6">
        <w:rPr>
          <w:rFonts w:ascii="Georgia" w:eastAsia="DejaVu Sans" w:hAnsi="Georgia" w:cs="DejaVu Sans"/>
          <w:color w:val="000000"/>
          <w:kern w:val="24"/>
        </w:rPr>
        <w:t xml:space="preserve"> podziału środków określonych w pkt. </w:t>
      </w:r>
      <w:r w:rsidR="007470A6" w:rsidRPr="007470A6">
        <w:rPr>
          <w:rFonts w:ascii="Georgia" w:eastAsia="DejaVu Sans" w:hAnsi="Georgia" w:cs="DejaVu Sans"/>
          <w:i/>
          <w:color w:val="000000"/>
          <w:kern w:val="24"/>
        </w:rPr>
        <w:t>1  Zasad</w:t>
      </w:r>
      <w:r w:rsidR="00915C68">
        <w:rPr>
          <w:rFonts w:ascii="Georgia" w:eastAsia="DejaVu Sans" w:hAnsi="Georgia" w:cs="DejaVu Sans"/>
          <w:i/>
          <w:color w:val="000000"/>
          <w:kern w:val="24"/>
        </w:rPr>
        <w:t>y</w:t>
      </w:r>
      <w:r w:rsidR="007470A6" w:rsidRPr="007470A6">
        <w:rPr>
          <w:rFonts w:ascii="Georgia" w:eastAsia="DejaVu Sans" w:hAnsi="Georgia" w:cs="DejaVu Sans"/>
          <w:i/>
          <w:color w:val="000000"/>
          <w:kern w:val="24"/>
        </w:rPr>
        <w:t xml:space="preserve"> udzielania dofinansowania ze środków Funduszu</w:t>
      </w:r>
      <w:r w:rsidR="00915C68">
        <w:rPr>
          <w:rFonts w:ascii="Georgia" w:eastAsia="DejaVu Sans" w:hAnsi="Georgia" w:cs="DejaVu Sans"/>
          <w:color w:val="000000"/>
          <w:kern w:val="24"/>
        </w:rPr>
        <w:t xml:space="preserve"> i</w:t>
      </w:r>
      <w:r w:rsidR="00100A7F" w:rsidRPr="0085366A">
        <w:rPr>
          <w:rFonts w:ascii="Georgia" w:eastAsia="DejaVu Sans" w:hAnsi="Georgia" w:cs="DejaVu Sans"/>
          <w:color w:val="000000"/>
          <w:kern w:val="24"/>
        </w:rPr>
        <w:t xml:space="preserve"> kwot  zobowiązań wynikających </w:t>
      </w:r>
      <w:r w:rsidR="00915C68">
        <w:rPr>
          <w:rFonts w:ascii="Georgia" w:eastAsia="DejaVu Sans" w:hAnsi="Georgia" w:cs="DejaVu Sans"/>
          <w:color w:val="000000"/>
          <w:kern w:val="24"/>
        </w:rPr>
        <w:t xml:space="preserve">         </w:t>
      </w:r>
      <w:r w:rsidR="00100A7F" w:rsidRPr="0085366A">
        <w:rPr>
          <w:rFonts w:ascii="Georgia" w:eastAsia="DejaVu Sans" w:hAnsi="Georgia" w:cs="DejaVu Sans"/>
          <w:color w:val="000000"/>
          <w:kern w:val="24"/>
        </w:rPr>
        <w:t>z umów, na podstawie których udzielono dofina</w:t>
      </w:r>
      <w:r w:rsidR="00727151">
        <w:rPr>
          <w:rFonts w:ascii="Georgia" w:eastAsia="DejaVu Sans" w:hAnsi="Georgia" w:cs="DejaVu Sans"/>
          <w:color w:val="000000"/>
          <w:kern w:val="24"/>
        </w:rPr>
        <w:t>nsowania na zadania wieloletnie,</w:t>
      </w:r>
    </w:p>
    <w:p w:rsidR="00100A7F" w:rsidRPr="0085366A" w:rsidRDefault="00100A7F" w:rsidP="007A0C1C">
      <w:pPr>
        <w:pStyle w:val="Akapitzlist"/>
        <w:numPr>
          <w:ilvl w:val="0"/>
          <w:numId w:val="4"/>
        </w:numPr>
        <w:tabs>
          <w:tab w:val="num" w:pos="1276"/>
        </w:tabs>
        <w:ind w:hanging="153"/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obejmujący środki, które nie zostały wyczerpane na dofinansowan</w:t>
      </w:r>
      <w:r w:rsidR="007A0C1C">
        <w:rPr>
          <w:rFonts w:ascii="Georgia" w:eastAsia="DejaVu Sans" w:hAnsi="Georgia" w:cs="DejaVu Sans"/>
          <w:color w:val="000000"/>
          <w:kern w:val="24"/>
        </w:rPr>
        <w:t xml:space="preserve">ie zadań powiatowych oraz </w:t>
      </w:r>
      <w:r w:rsidRPr="0085366A">
        <w:rPr>
          <w:rFonts w:ascii="Georgia" w:eastAsia="DejaVu Sans" w:hAnsi="Georgia" w:cs="DejaVu Sans"/>
          <w:color w:val="000000"/>
          <w:kern w:val="24"/>
        </w:rPr>
        <w:t>gminnych w ramach poprzednich naborów</w:t>
      </w:r>
      <w:r w:rsidR="007A0C1C">
        <w:rPr>
          <w:rFonts w:ascii="Georgia" w:eastAsia="DejaVu Sans" w:hAnsi="Georgia" w:cs="DejaVu Sans"/>
          <w:color w:val="000000"/>
          <w:kern w:val="24"/>
        </w:rPr>
        <w:t xml:space="preserve"> </w:t>
      </w:r>
      <w:r w:rsidRPr="0085366A">
        <w:rPr>
          <w:rFonts w:ascii="Georgia" w:eastAsia="DejaVu Sans" w:hAnsi="Georgia" w:cs="DejaVu Sans"/>
          <w:color w:val="000000"/>
          <w:kern w:val="24"/>
        </w:rPr>
        <w:t xml:space="preserve">przeprowadzonych </w:t>
      </w:r>
      <w:r w:rsidR="00787D05">
        <w:rPr>
          <w:rFonts w:ascii="Georgia" w:eastAsia="DejaVu Sans" w:hAnsi="Georgia" w:cs="DejaVu Sans"/>
          <w:color w:val="000000"/>
          <w:kern w:val="24"/>
        </w:rPr>
        <w:t>w</w:t>
      </w:r>
      <w:r w:rsidRPr="0085366A">
        <w:rPr>
          <w:rFonts w:ascii="Georgia" w:eastAsia="DejaVu Sans" w:hAnsi="Georgia" w:cs="DejaVu Sans"/>
          <w:color w:val="000000"/>
          <w:kern w:val="24"/>
        </w:rPr>
        <w:t>ojewództwie</w:t>
      </w:r>
      <w:r w:rsidR="00727151">
        <w:rPr>
          <w:rFonts w:ascii="Georgia" w:eastAsia="DejaVu Sans" w:hAnsi="Georgia" w:cs="DejaVu Sans"/>
          <w:color w:val="000000"/>
          <w:kern w:val="24"/>
        </w:rPr>
        <w:t>.</w:t>
      </w:r>
    </w:p>
    <w:p w:rsidR="00100A7F" w:rsidRPr="0085366A" w:rsidRDefault="007A0C1C" w:rsidP="00100A7F">
      <w:pPr>
        <w:pStyle w:val="Akapitzlist"/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eastAsia="DejaVu Sans" w:hAnsi="Georgia" w:cs="DejaVu Sans"/>
          <w:color w:val="000000"/>
          <w:kern w:val="24"/>
        </w:rPr>
        <w:t>W</w:t>
      </w:r>
      <w:r w:rsidR="00100A7F" w:rsidRPr="0085366A">
        <w:rPr>
          <w:rFonts w:ascii="Georgia" w:eastAsia="DejaVu Sans" w:hAnsi="Georgia" w:cs="DejaVu Sans"/>
          <w:color w:val="000000"/>
          <w:kern w:val="24"/>
        </w:rPr>
        <w:t xml:space="preserve">ymogi formalne, które powinien spełniać wniosek o dofinansowanie, </w:t>
      </w:r>
      <w:r w:rsidR="00100A7F" w:rsidRPr="007A0C1C">
        <w:rPr>
          <w:rFonts w:ascii="Georgia" w:eastAsia="DejaVu Sans" w:hAnsi="Georgia" w:cs="DejaVu Sans"/>
          <w:bCs/>
          <w:color w:val="000000"/>
          <w:kern w:val="24"/>
        </w:rPr>
        <w:t>w tym jego wzór</w:t>
      </w:r>
      <w:r w:rsidR="00727151">
        <w:rPr>
          <w:rFonts w:ascii="Georgia" w:eastAsia="DejaVu Sans" w:hAnsi="Georgia" w:cs="DejaVu Sans"/>
          <w:color w:val="000000"/>
          <w:kern w:val="24"/>
        </w:rPr>
        <w:t>.</w:t>
      </w:r>
    </w:p>
    <w:p w:rsidR="00100A7F" w:rsidRPr="00787D05" w:rsidRDefault="007A0C1C" w:rsidP="00100A7F">
      <w:pPr>
        <w:pStyle w:val="Akapitzlist"/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eastAsia="DejaVu Sans" w:hAnsi="Georgia" w:cs="DejaVu Sans"/>
          <w:color w:val="000000"/>
          <w:kern w:val="24"/>
        </w:rPr>
        <w:t>T</w:t>
      </w:r>
      <w:r w:rsidR="00100A7F" w:rsidRPr="0085366A">
        <w:rPr>
          <w:rFonts w:ascii="Georgia" w:eastAsia="DejaVu Sans" w:hAnsi="Georgia" w:cs="DejaVu Sans"/>
          <w:color w:val="000000"/>
          <w:kern w:val="24"/>
        </w:rPr>
        <w:t>ermin, miejsce i sposób składania wniosków o dofinansowanie.</w:t>
      </w:r>
    </w:p>
    <w:p w:rsidR="00787D05" w:rsidRDefault="00787D05" w:rsidP="00787D05">
      <w:pPr>
        <w:pStyle w:val="Akapitzlist"/>
        <w:jc w:val="both"/>
        <w:rPr>
          <w:rFonts w:ascii="Georgia" w:eastAsia="DejaVu Sans" w:hAnsi="Georgia" w:cs="DejaVu Sans"/>
          <w:color w:val="000000"/>
          <w:kern w:val="24"/>
        </w:rPr>
      </w:pPr>
    </w:p>
    <w:p w:rsidR="00787D05" w:rsidRPr="007A0C1C" w:rsidRDefault="00787D05" w:rsidP="00787D05">
      <w:pPr>
        <w:pStyle w:val="Akapitzlist"/>
        <w:jc w:val="both"/>
        <w:rPr>
          <w:rFonts w:ascii="Georgia" w:hAnsi="Georgia"/>
        </w:rPr>
      </w:pPr>
    </w:p>
    <w:p w:rsidR="00100A7F" w:rsidRPr="0085366A" w:rsidRDefault="00100A7F" w:rsidP="00100A7F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 xml:space="preserve">Wojewoda </w:t>
      </w:r>
      <w:r w:rsidR="00957F1F">
        <w:rPr>
          <w:rFonts w:ascii="Georgia" w:eastAsia="DejaVu Sans" w:hAnsi="Georgia" w:cs="DejaVu Sans"/>
          <w:color w:val="000000"/>
          <w:kern w:val="24"/>
        </w:rPr>
        <w:t>przeprowadza nabór przy pomocy K</w:t>
      </w:r>
      <w:r w:rsidRPr="0085366A">
        <w:rPr>
          <w:rFonts w:ascii="Georgia" w:eastAsia="DejaVu Sans" w:hAnsi="Georgia" w:cs="DejaVu Sans"/>
          <w:color w:val="000000"/>
          <w:kern w:val="24"/>
        </w:rPr>
        <w:t>omisji, która dokonuje oceny wniosków o dofinansowanie.</w:t>
      </w:r>
    </w:p>
    <w:p w:rsidR="00100A7F" w:rsidRPr="0085366A" w:rsidRDefault="00100A7F" w:rsidP="00100A7F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W skład komisji wchodzą:</w:t>
      </w:r>
    </w:p>
    <w:p w:rsidR="00100A7F" w:rsidRPr="0085366A" w:rsidRDefault="00957F1F" w:rsidP="00100A7F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eastAsia="DejaVu Sans" w:hAnsi="Georgia" w:cs="DejaVu Sans"/>
          <w:color w:val="000000"/>
          <w:kern w:val="24"/>
        </w:rPr>
        <w:t>dwie osoby wyznaczone przez W</w:t>
      </w:r>
      <w:r w:rsidR="00100A7F" w:rsidRPr="0085366A">
        <w:rPr>
          <w:rFonts w:ascii="Georgia" w:eastAsia="DejaVu Sans" w:hAnsi="Georgia" w:cs="DejaVu Sans"/>
          <w:color w:val="000000"/>
          <w:kern w:val="24"/>
        </w:rPr>
        <w:t>ojewodę;</w:t>
      </w:r>
    </w:p>
    <w:p w:rsidR="00100A7F" w:rsidRPr="0085366A" w:rsidRDefault="00100A7F" w:rsidP="00100A7F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po jednym przedstawicielu właściwych miejscowo dla danego województwa organów Generalnego Dyrektora Dróg Krajowych i Autostrad, Policji oraz nadzoru budowlanego.</w:t>
      </w:r>
    </w:p>
    <w:p w:rsidR="0035472B" w:rsidRDefault="0035472B" w:rsidP="0035472B">
      <w:pPr>
        <w:pStyle w:val="NormalnyWeb"/>
        <w:spacing w:before="0" w:beforeAutospacing="0" w:after="0" w:afterAutospacing="0"/>
        <w:jc w:val="both"/>
        <w:rPr>
          <w:rFonts w:ascii="Georgia" w:hAnsi="Georgia"/>
          <w:b/>
        </w:rPr>
      </w:pPr>
    </w:p>
    <w:p w:rsidR="001B35C9" w:rsidRPr="0085366A" w:rsidRDefault="001B35C9" w:rsidP="0035472B">
      <w:pPr>
        <w:pStyle w:val="NormalnyWeb"/>
        <w:spacing w:before="0" w:beforeAutospacing="0" w:after="0" w:afterAutospacing="0"/>
        <w:jc w:val="both"/>
        <w:rPr>
          <w:rFonts w:ascii="Georgia" w:hAnsi="Georgia"/>
          <w:b/>
        </w:rPr>
      </w:pPr>
    </w:p>
    <w:p w:rsidR="007940C2" w:rsidRPr="007940C2" w:rsidRDefault="007940C2" w:rsidP="007940C2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7940C2">
        <w:rPr>
          <w:rFonts w:ascii="Georgia" w:eastAsia="Calibri" w:hAnsi="Georgia" w:cs="Times New Roman"/>
          <w:sz w:val="24"/>
          <w:szCs w:val="24"/>
        </w:rPr>
        <w:t xml:space="preserve">Wniosek o dofinansowanie zadania powiatowego albo gminnego składa właściwy zarządca drogi powiatowej albo gminnej tj. zarządca drogi, o którym mowa odpowiednio w art. 19 ust. 2 pkt 3 i 4 ustawy z dnia 21 marca 1985 r. o drogach </w:t>
      </w:r>
      <w:r w:rsidRPr="007940C2">
        <w:rPr>
          <w:rFonts w:ascii="Georgia" w:eastAsia="Calibri" w:hAnsi="Georgia" w:cs="Times New Roman"/>
          <w:sz w:val="24"/>
          <w:szCs w:val="24"/>
        </w:rPr>
        <w:lastRenderedPageBreak/>
        <w:t xml:space="preserve">publicznych (Dz. U. z 2018 r. poz. 2068 ze zm.) lub w art. 19 ust. 4 i ust. 5 tej ustawy, </w:t>
      </w:r>
      <w:r w:rsidR="00727151">
        <w:rPr>
          <w:rFonts w:ascii="Georgia" w:eastAsia="Calibri" w:hAnsi="Georgia" w:cs="Times New Roman"/>
          <w:sz w:val="24"/>
          <w:szCs w:val="24"/>
        </w:rPr>
        <w:t xml:space="preserve">   </w:t>
      </w:r>
      <w:r w:rsidR="00902365">
        <w:rPr>
          <w:rFonts w:ascii="Georgia" w:eastAsia="Calibri" w:hAnsi="Georgia" w:cs="Times New Roman"/>
          <w:sz w:val="24"/>
          <w:szCs w:val="24"/>
        </w:rPr>
        <w:t>z</w:t>
      </w:r>
      <w:r w:rsidRPr="007940C2">
        <w:rPr>
          <w:rFonts w:ascii="Georgia" w:eastAsia="Calibri" w:hAnsi="Georgia" w:cs="Times New Roman"/>
          <w:sz w:val="24"/>
          <w:szCs w:val="24"/>
        </w:rPr>
        <w:t xml:space="preserve"> zastrzeżeniem, że wnioskodawca </w:t>
      </w:r>
      <w:r w:rsidR="00902365">
        <w:rPr>
          <w:rFonts w:ascii="Georgia" w:eastAsia="Calibri" w:hAnsi="Georgia" w:cs="Times New Roman"/>
          <w:sz w:val="24"/>
          <w:szCs w:val="24"/>
        </w:rPr>
        <w:t>będzie</w:t>
      </w:r>
      <w:r w:rsidRPr="007940C2">
        <w:rPr>
          <w:rFonts w:ascii="Georgia" w:eastAsia="Calibri" w:hAnsi="Georgia" w:cs="Times New Roman"/>
          <w:sz w:val="24"/>
          <w:szCs w:val="24"/>
        </w:rPr>
        <w:t xml:space="preserve"> zarządcą drogi przez cały okres realizacji zadania powiatowego lub gminnego.</w:t>
      </w:r>
    </w:p>
    <w:p w:rsidR="007940C2" w:rsidRDefault="007940C2" w:rsidP="0035472B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color w:val="000000"/>
          <w:kern w:val="24"/>
        </w:rPr>
      </w:pPr>
    </w:p>
    <w:p w:rsidR="0035472B" w:rsidRPr="0085366A" w:rsidRDefault="0035472B" w:rsidP="0035472B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We wniosku o dofinansowanie określa się:</w:t>
      </w:r>
    </w:p>
    <w:p w:rsidR="0035472B" w:rsidRPr="0085366A" w:rsidRDefault="0035472B" w:rsidP="0035472B">
      <w:pPr>
        <w:pStyle w:val="Akapitzlist"/>
        <w:numPr>
          <w:ilvl w:val="0"/>
          <w:numId w:val="7"/>
        </w:numPr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przewidywany koszt i czas realizacji zadania</w:t>
      </w:r>
      <w:r w:rsidR="00957F1F">
        <w:rPr>
          <w:rFonts w:ascii="Georgia" w:eastAsia="DejaVu Sans" w:hAnsi="Georgia" w:cs="DejaVu Sans"/>
          <w:color w:val="000000"/>
          <w:kern w:val="24"/>
        </w:rPr>
        <w:t>,</w:t>
      </w:r>
    </w:p>
    <w:p w:rsidR="0035472B" w:rsidRPr="00E525A9" w:rsidRDefault="0035472B" w:rsidP="0035472B">
      <w:pPr>
        <w:pStyle w:val="Akapitzlist"/>
        <w:numPr>
          <w:ilvl w:val="0"/>
          <w:numId w:val="7"/>
        </w:numPr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termin dokonywania wypłat na rzecz wykonawcy zadania</w:t>
      </w:r>
      <w:r w:rsidR="00E525A9">
        <w:rPr>
          <w:rFonts w:ascii="Georgia" w:eastAsia="DejaVu Sans" w:hAnsi="Georgia" w:cs="DejaVu Sans"/>
          <w:color w:val="000000"/>
          <w:kern w:val="24"/>
        </w:rPr>
        <w:t>,</w:t>
      </w:r>
    </w:p>
    <w:p w:rsidR="00E525A9" w:rsidRPr="00E525A9" w:rsidRDefault="00727151" w:rsidP="00373FB3">
      <w:pPr>
        <w:pStyle w:val="Akapitzlist"/>
        <w:numPr>
          <w:ilvl w:val="0"/>
          <w:numId w:val="7"/>
        </w:numPr>
        <w:jc w:val="both"/>
        <w:rPr>
          <w:rFonts w:ascii="Georgia" w:hAnsi="Georgia"/>
        </w:rPr>
      </w:pPr>
      <w:r w:rsidRPr="00E525A9">
        <w:rPr>
          <w:rFonts w:ascii="Georgia" w:eastAsia="DejaVu Sans" w:hAnsi="Georgia" w:cs="DejaVu Sans"/>
          <w:color w:val="000000"/>
          <w:kern w:val="24"/>
        </w:rPr>
        <w:t>harmonogram składania</w:t>
      </w:r>
      <w:r w:rsidR="00331B31" w:rsidRPr="00E525A9">
        <w:rPr>
          <w:rFonts w:ascii="Georgia" w:eastAsia="DejaVu Sans" w:hAnsi="Georgia" w:cs="DejaVu Sans"/>
          <w:color w:val="000000"/>
          <w:kern w:val="24"/>
        </w:rPr>
        <w:t xml:space="preserve"> wniosków</w:t>
      </w:r>
      <w:r w:rsidR="002C6524" w:rsidRPr="00E525A9">
        <w:rPr>
          <w:rFonts w:ascii="Georgia" w:eastAsia="DejaVu Sans" w:hAnsi="Georgia" w:cs="DejaVu Sans"/>
          <w:color w:val="000000"/>
          <w:kern w:val="24"/>
        </w:rPr>
        <w:t xml:space="preserve"> o płatność. </w:t>
      </w:r>
    </w:p>
    <w:p w:rsidR="00E525A9" w:rsidRDefault="00E525A9" w:rsidP="00E525A9">
      <w:pPr>
        <w:jc w:val="both"/>
        <w:rPr>
          <w:rFonts w:ascii="Georgia" w:eastAsia="DejaVu Sans" w:hAnsi="Georgia" w:cs="DejaVu Sans"/>
          <w:color w:val="000000"/>
          <w:kern w:val="24"/>
        </w:rPr>
      </w:pPr>
    </w:p>
    <w:p w:rsidR="007A008B" w:rsidRPr="00E525A9" w:rsidRDefault="002C6524" w:rsidP="00E525A9">
      <w:pPr>
        <w:jc w:val="both"/>
        <w:rPr>
          <w:rFonts w:ascii="Georgia" w:eastAsia="Times New Roman" w:hAnsi="Georgia" w:cs="Times New Roman"/>
          <w:sz w:val="24"/>
          <w:szCs w:val="24"/>
        </w:rPr>
      </w:pPr>
      <w:r w:rsidRPr="00E525A9">
        <w:rPr>
          <w:rFonts w:ascii="Georgia" w:eastAsia="DejaVu Sans" w:hAnsi="Georgia" w:cs="DejaVu Sans"/>
          <w:color w:val="000000"/>
          <w:kern w:val="24"/>
          <w:sz w:val="24"/>
          <w:szCs w:val="24"/>
        </w:rPr>
        <w:t xml:space="preserve">Środki finansowe </w:t>
      </w:r>
      <w:r w:rsidR="00727151" w:rsidRPr="00E525A9">
        <w:rPr>
          <w:rFonts w:ascii="Georgia" w:hAnsi="Georgia"/>
          <w:sz w:val="24"/>
          <w:szCs w:val="24"/>
        </w:rPr>
        <w:t>będą</w:t>
      </w:r>
      <w:r w:rsidR="00373FB3" w:rsidRPr="00E525A9">
        <w:rPr>
          <w:rFonts w:ascii="Georgia" w:hAnsi="Georgia"/>
          <w:sz w:val="24"/>
          <w:szCs w:val="24"/>
        </w:rPr>
        <w:t xml:space="preserve"> przekaz</w:t>
      </w:r>
      <w:r w:rsidR="00727151" w:rsidRPr="00E525A9">
        <w:rPr>
          <w:rFonts w:ascii="Georgia" w:hAnsi="Georgia"/>
          <w:sz w:val="24"/>
          <w:szCs w:val="24"/>
        </w:rPr>
        <w:t>ywane</w:t>
      </w:r>
      <w:r w:rsidR="00576055">
        <w:rPr>
          <w:rFonts w:ascii="Georgia" w:hAnsi="Georgia"/>
          <w:sz w:val="24"/>
          <w:szCs w:val="24"/>
        </w:rPr>
        <w:t xml:space="preserve"> </w:t>
      </w:r>
      <w:r w:rsidR="00576055" w:rsidRPr="00E525A9">
        <w:rPr>
          <w:rFonts w:ascii="Georgia" w:eastAsia="DejaVu Sans" w:hAnsi="Georgia" w:cs="DejaVu Sans"/>
          <w:color w:val="000000"/>
          <w:kern w:val="24"/>
          <w:sz w:val="24"/>
          <w:szCs w:val="24"/>
        </w:rPr>
        <w:t>(maksymalne</w:t>
      </w:r>
      <w:r w:rsidR="00576055">
        <w:rPr>
          <w:rFonts w:ascii="Georgia" w:eastAsia="DejaVu Sans" w:hAnsi="Georgia" w:cs="DejaVu Sans"/>
          <w:color w:val="000000"/>
          <w:kern w:val="24"/>
          <w:sz w:val="24"/>
          <w:szCs w:val="24"/>
        </w:rPr>
        <w:t xml:space="preserve"> </w:t>
      </w:r>
      <w:r w:rsidR="00576055" w:rsidRPr="00E525A9">
        <w:rPr>
          <w:rFonts w:ascii="Georgia" w:eastAsia="DejaVu Sans" w:hAnsi="Georgia" w:cs="DejaVu Sans"/>
          <w:color w:val="000000"/>
          <w:kern w:val="24"/>
          <w:sz w:val="24"/>
          <w:szCs w:val="24"/>
        </w:rPr>
        <w:t xml:space="preserve">3 </w:t>
      </w:r>
      <w:r w:rsidR="00576055">
        <w:rPr>
          <w:rFonts w:ascii="Georgia" w:eastAsia="DejaVu Sans" w:hAnsi="Georgia" w:cs="DejaVu Sans"/>
          <w:color w:val="000000"/>
          <w:kern w:val="24"/>
          <w:sz w:val="24"/>
          <w:szCs w:val="24"/>
        </w:rPr>
        <w:t xml:space="preserve">przelewy </w:t>
      </w:r>
      <w:r w:rsidR="00576055" w:rsidRPr="00E525A9">
        <w:rPr>
          <w:rFonts w:ascii="Georgia" w:eastAsia="DejaVu Sans" w:hAnsi="Georgia" w:cs="DejaVu Sans"/>
          <w:color w:val="000000"/>
          <w:kern w:val="24"/>
          <w:sz w:val="24"/>
          <w:szCs w:val="24"/>
        </w:rPr>
        <w:t>w roku)</w:t>
      </w:r>
      <w:r w:rsidR="00576055" w:rsidRPr="00E525A9">
        <w:rPr>
          <w:rFonts w:ascii="Georgia" w:hAnsi="Georgia"/>
          <w:sz w:val="24"/>
          <w:szCs w:val="24"/>
        </w:rPr>
        <w:t xml:space="preserve"> </w:t>
      </w:r>
      <w:r w:rsidR="007B5321" w:rsidRPr="00E525A9">
        <w:rPr>
          <w:rFonts w:ascii="Georgia" w:hAnsi="Georgia"/>
          <w:sz w:val="24"/>
          <w:szCs w:val="24"/>
        </w:rPr>
        <w:t xml:space="preserve">w terminie do </w:t>
      </w:r>
      <w:r w:rsidRPr="00E525A9">
        <w:rPr>
          <w:rFonts w:ascii="Georgia" w:hAnsi="Georgia"/>
          <w:sz w:val="24"/>
          <w:szCs w:val="24"/>
        </w:rPr>
        <w:t xml:space="preserve"> </w:t>
      </w:r>
      <w:r w:rsidR="007B5321" w:rsidRPr="00E525A9">
        <w:rPr>
          <w:rFonts w:ascii="Georgia" w:hAnsi="Georgia"/>
          <w:sz w:val="24"/>
          <w:szCs w:val="24"/>
        </w:rPr>
        <w:t xml:space="preserve">21 dni kalendarzowych od dnia </w:t>
      </w:r>
      <w:r w:rsidR="00902365" w:rsidRPr="00E525A9">
        <w:rPr>
          <w:rFonts w:ascii="Georgia" w:hAnsi="Georgia"/>
          <w:sz w:val="24"/>
          <w:szCs w:val="24"/>
        </w:rPr>
        <w:t>wpływu</w:t>
      </w:r>
      <w:r w:rsidRPr="00E525A9">
        <w:rPr>
          <w:rFonts w:ascii="Georgia" w:hAnsi="Georgia"/>
          <w:sz w:val="24"/>
          <w:szCs w:val="24"/>
        </w:rPr>
        <w:t xml:space="preserve"> wniosku o płatność</w:t>
      </w:r>
      <w:r w:rsidR="007B5321" w:rsidRPr="00E525A9">
        <w:rPr>
          <w:rFonts w:ascii="Georgia" w:hAnsi="Georgia"/>
          <w:sz w:val="24"/>
          <w:szCs w:val="24"/>
        </w:rPr>
        <w:t>.</w:t>
      </w:r>
    </w:p>
    <w:p w:rsidR="0041160D" w:rsidRPr="0041160D" w:rsidRDefault="0041160D" w:rsidP="0041160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41160D">
        <w:rPr>
          <w:rFonts w:ascii="Georgia" w:eastAsia="Calibri" w:hAnsi="Georgia" w:cs="Times New Roman"/>
          <w:sz w:val="24"/>
          <w:szCs w:val="24"/>
        </w:rPr>
        <w:t xml:space="preserve">Obligatoryjnymi załącznikami do wniosku będą: </w:t>
      </w:r>
    </w:p>
    <w:p w:rsidR="0041160D" w:rsidRPr="0041160D" w:rsidRDefault="0041160D" w:rsidP="0041160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41160D">
        <w:rPr>
          <w:rFonts w:ascii="Georgia" w:eastAsia="Calibri" w:hAnsi="Georgia" w:cs="Times New Roman"/>
          <w:sz w:val="24"/>
          <w:szCs w:val="24"/>
        </w:rPr>
        <w:t>- projekt stałej organizacji ruchu</w:t>
      </w:r>
      <w:r w:rsidR="00576055">
        <w:rPr>
          <w:rFonts w:ascii="Georgia" w:eastAsia="Calibri" w:hAnsi="Georgia" w:cs="Times New Roman"/>
          <w:sz w:val="24"/>
          <w:szCs w:val="24"/>
        </w:rPr>
        <w:t xml:space="preserve"> lub zatwierdzoną obowiązującą organizację ruchu               (w przypadku, gdy w wyniku robót budowlanych organizacja ruchu nie ulegnie zmianie)</w:t>
      </w:r>
      <w:r w:rsidRPr="0041160D">
        <w:rPr>
          <w:rFonts w:ascii="Georgia" w:eastAsia="Calibri" w:hAnsi="Georgia" w:cs="Times New Roman"/>
          <w:sz w:val="24"/>
          <w:szCs w:val="24"/>
        </w:rPr>
        <w:t xml:space="preserve">,      </w:t>
      </w:r>
    </w:p>
    <w:p w:rsidR="0041160D" w:rsidRDefault="0041160D" w:rsidP="0041160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41160D">
        <w:rPr>
          <w:rFonts w:ascii="Georgia" w:eastAsia="Calibri" w:hAnsi="Georgia" w:cs="Times New Roman"/>
          <w:sz w:val="24"/>
          <w:szCs w:val="24"/>
        </w:rPr>
        <w:t>- projekt zagospodarowania terenu wraz z przekrojami poprzecznymi pasa drogowego</w:t>
      </w:r>
      <w:r w:rsidR="00576055">
        <w:rPr>
          <w:rFonts w:ascii="Georgia" w:eastAsia="Calibri" w:hAnsi="Georgia" w:cs="Times New Roman"/>
          <w:sz w:val="24"/>
          <w:szCs w:val="24"/>
        </w:rPr>
        <w:t xml:space="preserve"> (nie dotyczy remontu drogi)</w:t>
      </w:r>
      <w:r w:rsidRPr="0041160D">
        <w:rPr>
          <w:rFonts w:ascii="Georgia" w:eastAsia="Calibri" w:hAnsi="Georgia" w:cs="Times New Roman"/>
          <w:sz w:val="24"/>
          <w:szCs w:val="24"/>
        </w:rPr>
        <w:t>.</w:t>
      </w:r>
    </w:p>
    <w:p w:rsidR="00576055" w:rsidRDefault="00576055" w:rsidP="0041160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576055" w:rsidRPr="0041160D" w:rsidRDefault="00576055" w:rsidP="0041160D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Na etapie składania wniosku nie będzie wymagane dysponowanie ostateczną decyzją      o pozwoleniu na budowę lub zgłoszeniem zamiaru wykonania robot budowlanych.</w:t>
      </w:r>
      <w:r w:rsidR="003140E3">
        <w:rPr>
          <w:rFonts w:ascii="Georgia" w:eastAsia="Calibri" w:hAnsi="Georgia" w:cs="Times New Roman"/>
          <w:sz w:val="24"/>
          <w:szCs w:val="24"/>
        </w:rPr>
        <w:t xml:space="preserve"> Dokumenty te będą musiały być przedstawione przed podpisaniem umowy                                  o dofinansowanie.</w:t>
      </w:r>
    </w:p>
    <w:p w:rsidR="0035472B" w:rsidRPr="0085366A" w:rsidRDefault="0035472B" w:rsidP="0035472B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</w:p>
    <w:p w:rsidR="0035472B" w:rsidRDefault="0035472B" w:rsidP="0035472B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b/>
          <w:bCs/>
          <w:color w:val="000000"/>
          <w:kern w:val="24"/>
        </w:rPr>
      </w:pPr>
      <w:r w:rsidRPr="0085366A">
        <w:rPr>
          <w:rFonts w:ascii="Georgia" w:eastAsia="DejaVu Sans" w:hAnsi="Georgia" w:cs="DejaVu Sans"/>
          <w:b/>
          <w:bCs/>
          <w:color w:val="000000"/>
          <w:kern w:val="24"/>
        </w:rPr>
        <w:t xml:space="preserve">Wniosek musi spełniać wymogi formalne określone w ogłoszeniu </w:t>
      </w:r>
      <w:r w:rsidR="00CD796F">
        <w:rPr>
          <w:rFonts w:ascii="Georgia" w:eastAsia="DejaVu Sans" w:hAnsi="Georgia" w:cs="DejaVu Sans"/>
          <w:b/>
          <w:bCs/>
          <w:color w:val="000000"/>
          <w:kern w:val="24"/>
        </w:rPr>
        <w:br/>
      </w:r>
      <w:r w:rsidRPr="0085366A">
        <w:rPr>
          <w:rFonts w:ascii="Georgia" w:eastAsia="DejaVu Sans" w:hAnsi="Georgia" w:cs="DejaVu Sans"/>
          <w:b/>
          <w:bCs/>
          <w:color w:val="000000"/>
          <w:kern w:val="24"/>
        </w:rPr>
        <w:t>o naborze.</w:t>
      </w:r>
    </w:p>
    <w:p w:rsidR="007A008B" w:rsidRPr="0085366A" w:rsidRDefault="007A008B" w:rsidP="0035472B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</w:p>
    <w:p w:rsidR="0035472B" w:rsidRPr="0085366A" w:rsidRDefault="0035472B" w:rsidP="0035472B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color w:val="000000"/>
          <w:kern w:val="24"/>
          <w:u w:val="single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Wnioski o dofinansowanie składa się w terminie 30 dni od dnia udostępnienia</w:t>
      </w:r>
      <w:r w:rsidR="006651B0">
        <w:rPr>
          <w:rFonts w:ascii="Georgia" w:eastAsia="DejaVu Sans" w:hAnsi="Georgia" w:cs="DejaVu Sans"/>
          <w:color w:val="000000"/>
          <w:kern w:val="24"/>
        </w:rPr>
        <w:t xml:space="preserve"> </w:t>
      </w:r>
      <w:r w:rsidR="00727151">
        <w:rPr>
          <w:rFonts w:ascii="Georgia" w:eastAsia="DejaVu Sans" w:hAnsi="Georgia" w:cs="DejaVu Sans"/>
          <w:color w:val="000000"/>
          <w:kern w:val="24"/>
        </w:rPr>
        <w:t xml:space="preserve">                   </w:t>
      </w:r>
      <w:r w:rsidR="006651B0">
        <w:rPr>
          <w:rFonts w:ascii="Georgia" w:eastAsia="DejaVu Sans" w:hAnsi="Georgia" w:cs="DejaVu Sans"/>
          <w:color w:val="000000"/>
          <w:kern w:val="24"/>
        </w:rPr>
        <w:t xml:space="preserve">w Biuletynie Informacji Publicznej na stronie Urzędu </w:t>
      </w:r>
      <w:r w:rsidRPr="0085366A">
        <w:rPr>
          <w:rFonts w:ascii="Georgia" w:eastAsia="DejaVu Sans" w:hAnsi="Georgia" w:cs="DejaVu Sans"/>
          <w:color w:val="000000"/>
          <w:kern w:val="24"/>
        </w:rPr>
        <w:t xml:space="preserve"> ogłoszenia o naborze. Wnioski złożone po tym terminie </w:t>
      </w:r>
      <w:r w:rsidRPr="0085366A">
        <w:rPr>
          <w:rFonts w:ascii="Georgia" w:eastAsia="DejaVu Sans" w:hAnsi="Georgia" w:cs="DejaVu Sans"/>
          <w:color w:val="000000"/>
          <w:kern w:val="24"/>
          <w:u w:val="single"/>
        </w:rPr>
        <w:t>pozostawia się bez rozpatrzenia.</w:t>
      </w:r>
    </w:p>
    <w:p w:rsidR="0035472B" w:rsidRPr="0085366A" w:rsidRDefault="0035472B" w:rsidP="0035472B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</w:p>
    <w:p w:rsidR="0035472B" w:rsidRPr="0085366A" w:rsidRDefault="0035472B" w:rsidP="00185D5A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 xml:space="preserve">Komisja, w celu usunięcia wątpliwości dotyczących treści wniosku, </w:t>
      </w:r>
      <w:r w:rsidRPr="006651B0">
        <w:rPr>
          <w:rFonts w:ascii="Georgia" w:eastAsia="DejaVu Sans" w:hAnsi="Georgia" w:cs="DejaVu Sans"/>
          <w:color w:val="000000"/>
          <w:kern w:val="24"/>
          <w:u w:val="single"/>
        </w:rPr>
        <w:t>może wystąpić</w:t>
      </w:r>
      <w:r w:rsidRPr="0085366A">
        <w:rPr>
          <w:rFonts w:ascii="Georgia" w:eastAsia="DejaVu Sans" w:hAnsi="Georgia" w:cs="DejaVu Sans"/>
          <w:color w:val="000000"/>
          <w:kern w:val="24"/>
        </w:rPr>
        <w:t xml:space="preserve"> </w:t>
      </w:r>
      <w:r w:rsidR="00CD796F">
        <w:rPr>
          <w:rFonts w:ascii="Georgia" w:eastAsia="DejaVu Sans" w:hAnsi="Georgia" w:cs="DejaVu Sans"/>
          <w:color w:val="000000"/>
          <w:kern w:val="24"/>
        </w:rPr>
        <w:br/>
      </w:r>
      <w:r w:rsidRPr="0085366A">
        <w:rPr>
          <w:rFonts w:ascii="Georgia" w:eastAsia="DejaVu Sans" w:hAnsi="Georgia" w:cs="DejaVu Sans"/>
          <w:color w:val="000000"/>
          <w:kern w:val="24"/>
        </w:rPr>
        <w:t xml:space="preserve">do wnioskodawcy o udzielenie informacji lub wyjaśnień w wyznaczonym terminie. </w:t>
      </w:r>
    </w:p>
    <w:p w:rsidR="0035472B" w:rsidRPr="0085366A" w:rsidRDefault="0035472B" w:rsidP="00185D5A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color w:val="000000"/>
          <w:kern w:val="24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Wnioskodawca, udzielając informacji lub wyjaśnień, może złożyć stosowne dokumenty, z wyjątkiem dokumentów datowanych na dzień po złożeniu wniosku.</w:t>
      </w:r>
    </w:p>
    <w:p w:rsidR="001B3BC2" w:rsidRPr="0085366A" w:rsidRDefault="001B3BC2" w:rsidP="00185D5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972A2F" w:rsidRDefault="001B3BC2" w:rsidP="00972A2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5366A">
        <w:rPr>
          <w:rFonts w:ascii="Georgia" w:hAnsi="Georgia" w:cs="Times New Roman"/>
          <w:sz w:val="24"/>
          <w:szCs w:val="24"/>
        </w:rPr>
        <w:t xml:space="preserve">Komisja dokonuje oceny wniosków o dofinansowanie, o których mowa w art. 23 ust. 1, mając na celu wyrównywanie potencjału społeczno-gospodarczego, poprawę jakości życia mieszkańców i zapewnienie spójności terytorialnej na obszarze województwa </w:t>
      </w:r>
      <w:r w:rsidR="00CD796F">
        <w:rPr>
          <w:rFonts w:ascii="Georgia" w:hAnsi="Georgia" w:cs="Times New Roman"/>
          <w:sz w:val="24"/>
          <w:szCs w:val="24"/>
        </w:rPr>
        <w:br/>
      </w:r>
      <w:r w:rsidRPr="0085366A">
        <w:rPr>
          <w:rFonts w:ascii="Georgia" w:hAnsi="Georgia" w:cs="Times New Roman"/>
          <w:sz w:val="24"/>
          <w:szCs w:val="24"/>
        </w:rPr>
        <w:t>i biorąc pod uwagę:</w:t>
      </w:r>
    </w:p>
    <w:p w:rsidR="001B3BC2" w:rsidRPr="00972A2F" w:rsidRDefault="006651B0" w:rsidP="006651B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1B3BC2" w:rsidRPr="00972A2F">
        <w:rPr>
          <w:rFonts w:ascii="Georgia" w:hAnsi="Georgia"/>
        </w:rPr>
        <w:t>oprawę stanu bezpieczeństwa ruchu drogowego;</w:t>
      </w:r>
    </w:p>
    <w:p w:rsidR="001B3BC2" w:rsidRPr="00972A2F" w:rsidRDefault="00972A2F" w:rsidP="00972A2F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i/>
        </w:rPr>
      </w:pPr>
      <w:r w:rsidRPr="00972A2F">
        <w:rPr>
          <w:rFonts w:ascii="Georgia" w:hAnsi="Georgia"/>
        </w:rPr>
        <w:t>2)</w:t>
      </w:r>
      <w:r>
        <w:rPr>
          <w:rFonts w:ascii="Georgia" w:hAnsi="Georgia"/>
          <w:i/>
        </w:rPr>
        <w:t xml:space="preserve"> </w:t>
      </w:r>
      <w:r w:rsidR="001B3BC2" w:rsidRPr="0085366A">
        <w:rPr>
          <w:rFonts w:ascii="Georgia" w:hAnsi="Georgia"/>
        </w:rPr>
        <w:t xml:space="preserve"> zapewnienie spójności sieci dróg publicznych;</w:t>
      </w:r>
    </w:p>
    <w:p w:rsidR="001B3BC2" w:rsidRDefault="001B3BC2" w:rsidP="00185D5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5366A">
        <w:rPr>
          <w:rFonts w:ascii="Georgia" w:hAnsi="Georgia" w:cs="Times New Roman"/>
          <w:sz w:val="24"/>
          <w:szCs w:val="24"/>
        </w:rPr>
        <w:t>3) podnoszenie standardów technicznych dróg powiatowych i gminnych oraz zachowanie jednorodności sieci dróg powiatowych i gminnych pod względem spełniania tych standardów;</w:t>
      </w:r>
    </w:p>
    <w:p w:rsidR="001B3BC2" w:rsidRPr="0085366A" w:rsidRDefault="001B3BC2" w:rsidP="00185D5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5366A">
        <w:rPr>
          <w:rFonts w:ascii="Georgia" w:hAnsi="Georgia" w:cs="Times New Roman"/>
          <w:sz w:val="24"/>
          <w:szCs w:val="24"/>
        </w:rPr>
        <w:t>4) zwiększenie dostępności transportowej jednostek administracyjnych;</w:t>
      </w:r>
    </w:p>
    <w:p w:rsidR="001B3BC2" w:rsidRDefault="001B3BC2" w:rsidP="00185D5A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  <w:r w:rsidRPr="0085366A">
        <w:rPr>
          <w:rFonts w:ascii="Georgia" w:hAnsi="Georgia"/>
        </w:rPr>
        <w:t>5) poprawę dostępności terenów in</w:t>
      </w:r>
      <w:r w:rsidR="002A6300">
        <w:rPr>
          <w:rFonts w:ascii="Georgia" w:hAnsi="Georgia"/>
        </w:rPr>
        <w:t>westycyjnych;</w:t>
      </w:r>
    </w:p>
    <w:p w:rsidR="0068744C" w:rsidRDefault="0068744C" w:rsidP="0068744C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color w:val="FF0000"/>
        </w:rPr>
      </w:pPr>
    </w:p>
    <w:p w:rsidR="0068744C" w:rsidRPr="006651B0" w:rsidRDefault="0068744C" w:rsidP="0068744C">
      <w:pPr>
        <w:pStyle w:val="Akapitzlist"/>
        <w:autoSpaceDE w:val="0"/>
        <w:autoSpaceDN w:val="0"/>
        <w:adjustRightInd w:val="0"/>
        <w:ind w:left="0"/>
        <w:jc w:val="both"/>
        <w:rPr>
          <w:rFonts w:ascii="Georgia" w:hAnsi="Georgia"/>
          <w:color w:val="FF0000"/>
        </w:rPr>
      </w:pPr>
      <w:r w:rsidRPr="006651B0">
        <w:rPr>
          <w:rFonts w:ascii="Georgia" w:hAnsi="Georgia"/>
          <w:color w:val="FF0000"/>
        </w:rPr>
        <w:t xml:space="preserve">Informacje w zakresie bezpieczeństwa ruchu drogowego opracowane przez Krajową Radę Bezpieczeństwa Ruchu Drogowego zostaną udostępnione na stronie Urzędu </w:t>
      </w:r>
      <w:r w:rsidR="00727151">
        <w:rPr>
          <w:rFonts w:ascii="Georgia" w:hAnsi="Georgia"/>
          <w:color w:val="FF0000"/>
        </w:rPr>
        <w:t xml:space="preserve">          </w:t>
      </w:r>
      <w:r w:rsidRPr="006651B0">
        <w:rPr>
          <w:rFonts w:ascii="Georgia" w:hAnsi="Georgia"/>
          <w:color w:val="FF0000"/>
        </w:rPr>
        <w:lastRenderedPageBreak/>
        <w:t>w zakładce Projekty rządowe – Fundusz Dróg Samorządowych – Rekomendacje Krajowej Rady Bezpieczeństwa Ruchu Drogowego</w:t>
      </w:r>
      <w:r w:rsidR="00727151">
        <w:rPr>
          <w:rFonts w:ascii="Georgia" w:hAnsi="Georgia"/>
          <w:color w:val="FF0000"/>
        </w:rPr>
        <w:t>.</w:t>
      </w:r>
    </w:p>
    <w:p w:rsidR="001B3BC2" w:rsidRPr="0085366A" w:rsidRDefault="001B3BC2" w:rsidP="00185D5A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color w:val="000000"/>
          <w:kern w:val="24"/>
        </w:rPr>
      </w:pPr>
    </w:p>
    <w:p w:rsidR="0068744C" w:rsidRDefault="0068744C" w:rsidP="0068744C">
      <w:pPr>
        <w:spacing w:after="0" w:line="240" w:lineRule="auto"/>
        <w:jc w:val="both"/>
        <w:rPr>
          <w:rFonts w:ascii="Georgia" w:eastAsia="Calibri" w:hAnsi="Georgia" w:cs="Times New Roman"/>
          <w:color w:val="FF0000"/>
          <w:sz w:val="24"/>
          <w:szCs w:val="24"/>
        </w:rPr>
      </w:pPr>
      <w:r>
        <w:rPr>
          <w:rFonts w:ascii="Georgia" w:eastAsia="Calibri" w:hAnsi="Georgia" w:cs="Times New Roman"/>
          <w:color w:val="FF0000"/>
          <w:sz w:val="24"/>
          <w:szCs w:val="24"/>
        </w:rPr>
        <w:t>Komisja</w:t>
      </w:r>
      <w:r w:rsidR="00576055">
        <w:rPr>
          <w:rFonts w:ascii="Georgia" w:eastAsia="Calibri" w:hAnsi="Georgia" w:cs="Times New Roman"/>
          <w:color w:val="FF0000"/>
          <w:sz w:val="24"/>
          <w:szCs w:val="24"/>
        </w:rPr>
        <w:t>, dokonując oceny wniosku, będzie również zwracała uwagę na prawidłowość</w:t>
      </w:r>
      <w:r>
        <w:rPr>
          <w:rFonts w:ascii="Georgia" w:eastAsia="Calibri" w:hAnsi="Georgia" w:cs="Times New Roman"/>
          <w:color w:val="FF0000"/>
          <w:sz w:val="24"/>
          <w:szCs w:val="24"/>
        </w:rPr>
        <w:t xml:space="preserve"> przyjętych rozwiązań technicznych</w:t>
      </w:r>
      <w:r w:rsidR="00576055">
        <w:rPr>
          <w:rFonts w:ascii="Georgia" w:eastAsia="Calibri" w:hAnsi="Georgia" w:cs="Times New Roman"/>
          <w:color w:val="FF0000"/>
          <w:sz w:val="24"/>
          <w:szCs w:val="24"/>
        </w:rPr>
        <w:t>. Z</w:t>
      </w:r>
      <w:r>
        <w:rPr>
          <w:rFonts w:ascii="Georgia" w:eastAsia="Calibri" w:hAnsi="Georgia" w:cs="Times New Roman"/>
          <w:color w:val="FF0000"/>
          <w:sz w:val="24"/>
          <w:szCs w:val="24"/>
        </w:rPr>
        <w:t>adania</w:t>
      </w:r>
      <w:r w:rsidR="00576055">
        <w:rPr>
          <w:rFonts w:ascii="Georgia" w:eastAsia="Calibri" w:hAnsi="Georgia" w:cs="Times New Roman"/>
          <w:color w:val="FF0000"/>
          <w:sz w:val="24"/>
          <w:szCs w:val="24"/>
        </w:rPr>
        <w:t>,</w:t>
      </w:r>
      <w:r>
        <w:rPr>
          <w:rFonts w:ascii="Georgia" w:eastAsia="Calibri" w:hAnsi="Georgia" w:cs="Times New Roman"/>
          <w:color w:val="FF0000"/>
          <w:sz w:val="24"/>
          <w:szCs w:val="24"/>
        </w:rPr>
        <w:t xml:space="preserve"> które nie będą spełniać </w:t>
      </w:r>
      <w:r w:rsidR="00576055">
        <w:rPr>
          <w:rFonts w:ascii="Georgia" w:eastAsia="Calibri" w:hAnsi="Georgia" w:cs="Times New Roman"/>
          <w:color w:val="FF0000"/>
          <w:sz w:val="24"/>
          <w:szCs w:val="24"/>
        </w:rPr>
        <w:t>obowiązujących normatywów w tym wynikających z przepisów techniczno-budowlanych</w:t>
      </w:r>
      <w:r>
        <w:rPr>
          <w:rFonts w:ascii="Georgia" w:eastAsia="Calibri" w:hAnsi="Georgia" w:cs="Times New Roman"/>
          <w:color w:val="FF0000"/>
          <w:sz w:val="24"/>
          <w:szCs w:val="24"/>
        </w:rPr>
        <w:t>, nie</w:t>
      </w:r>
      <w:r w:rsidR="00727151">
        <w:rPr>
          <w:rFonts w:ascii="Georgia" w:eastAsia="Calibri" w:hAnsi="Georgia" w:cs="Times New Roman"/>
          <w:color w:val="FF0000"/>
          <w:sz w:val="24"/>
          <w:szCs w:val="24"/>
        </w:rPr>
        <w:t xml:space="preserve"> </w:t>
      </w:r>
      <w:r w:rsidR="00576055">
        <w:rPr>
          <w:rFonts w:ascii="Georgia" w:eastAsia="Calibri" w:hAnsi="Georgia" w:cs="Times New Roman"/>
          <w:color w:val="FF0000"/>
          <w:sz w:val="24"/>
          <w:szCs w:val="24"/>
        </w:rPr>
        <w:t>zostaną</w:t>
      </w:r>
      <w:r w:rsidR="00727151">
        <w:rPr>
          <w:rFonts w:ascii="Georgia" w:eastAsia="Calibri" w:hAnsi="Georgia" w:cs="Times New Roman"/>
          <w:color w:val="FF0000"/>
          <w:sz w:val="24"/>
          <w:szCs w:val="24"/>
        </w:rPr>
        <w:t xml:space="preserve"> rekomendowane do ujęcia na Liście</w:t>
      </w:r>
      <w:r>
        <w:rPr>
          <w:rFonts w:ascii="Georgia" w:eastAsia="Calibri" w:hAnsi="Georgia" w:cs="Times New Roman"/>
          <w:color w:val="FF0000"/>
          <w:sz w:val="24"/>
          <w:szCs w:val="24"/>
        </w:rPr>
        <w:t xml:space="preserve"> zadań</w:t>
      </w:r>
      <w:r w:rsidR="00EF71DD">
        <w:rPr>
          <w:rFonts w:ascii="Georgia" w:eastAsia="Calibri" w:hAnsi="Georgia" w:cs="Times New Roman"/>
          <w:color w:val="FF0000"/>
          <w:sz w:val="24"/>
          <w:szCs w:val="24"/>
        </w:rPr>
        <w:t xml:space="preserve"> do dofinansowania ze środków Funduszu. </w:t>
      </w:r>
      <w:r>
        <w:rPr>
          <w:rFonts w:ascii="Georgia" w:eastAsia="Calibri" w:hAnsi="Georgia" w:cs="Times New Roman"/>
          <w:color w:val="FF0000"/>
          <w:sz w:val="24"/>
          <w:szCs w:val="24"/>
        </w:rPr>
        <w:t xml:space="preserve"> </w:t>
      </w:r>
    </w:p>
    <w:p w:rsidR="00185D5A" w:rsidRPr="002D74D7" w:rsidRDefault="0086011F" w:rsidP="0086011F">
      <w:pPr>
        <w:spacing w:after="0" w:line="240" w:lineRule="auto"/>
        <w:jc w:val="both"/>
        <w:rPr>
          <w:rFonts w:ascii="Georgia" w:eastAsia="DejaVu Sans" w:hAnsi="Georgia" w:cs="DejaVu Sans"/>
          <w:color w:val="FF0000"/>
          <w:kern w:val="24"/>
          <w:sz w:val="24"/>
          <w:szCs w:val="24"/>
        </w:rPr>
      </w:pPr>
      <w:r w:rsidRPr="002D74D7">
        <w:rPr>
          <w:rFonts w:ascii="Georgia" w:eastAsia="Times New Roman" w:hAnsi="Georgia" w:cs="Arial"/>
          <w:color w:val="FF0000"/>
          <w:sz w:val="24"/>
          <w:szCs w:val="24"/>
          <w:lang w:eastAsia="pl-PL"/>
        </w:rPr>
        <w:t xml:space="preserve">Podkreślić należy, że </w:t>
      </w:r>
      <w:r w:rsidR="001E1254" w:rsidRPr="002D74D7">
        <w:rPr>
          <w:rFonts w:ascii="Georgia" w:eastAsia="Times New Roman" w:hAnsi="Georgia" w:cs="Arial"/>
          <w:color w:val="FF0000"/>
          <w:sz w:val="24"/>
          <w:szCs w:val="24"/>
          <w:lang w:eastAsia="pl-PL"/>
        </w:rPr>
        <w:t xml:space="preserve">wnioskodawca </w:t>
      </w:r>
      <w:r w:rsidRPr="002D74D7">
        <w:rPr>
          <w:rFonts w:ascii="Georgia" w:eastAsia="Times New Roman" w:hAnsi="Georgia" w:cs="Arial"/>
          <w:color w:val="FF0000"/>
          <w:sz w:val="24"/>
          <w:szCs w:val="24"/>
          <w:lang w:eastAsia="pl-PL"/>
        </w:rPr>
        <w:t xml:space="preserve">może </w:t>
      </w:r>
      <w:r w:rsidR="002D74D7" w:rsidRPr="002D74D7">
        <w:rPr>
          <w:rFonts w:ascii="Georgia" w:eastAsia="Times New Roman" w:hAnsi="Georgia" w:cs="Arial"/>
          <w:color w:val="FF0000"/>
          <w:sz w:val="24"/>
          <w:szCs w:val="24"/>
          <w:lang w:eastAsia="pl-PL"/>
        </w:rPr>
        <w:t xml:space="preserve">uzyskać i </w:t>
      </w:r>
      <w:r w:rsidRPr="002D74D7">
        <w:rPr>
          <w:rFonts w:ascii="Georgia" w:eastAsia="Times New Roman" w:hAnsi="Georgia" w:cs="Arial"/>
          <w:color w:val="FF0000"/>
          <w:sz w:val="24"/>
          <w:szCs w:val="24"/>
          <w:lang w:eastAsia="pl-PL"/>
        </w:rPr>
        <w:t xml:space="preserve">przedłożyć </w:t>
      </w:r>
      <w:r w:rsidR="001E1254" w:rsidRPr="002D74D7">
        <w:rPr>
          <w:rFonts w:ascii="Georgia" w:eastAsia="Times New Roman" w:hAnsi="Georgia" w:cs="Arial"/>
          <w:color w:val="FF0000"/>
          <w:sz w:val="24"/>
          <w:szCs w:val="24"/>
          <w:lang w:eastAsia="pl-PL"/>
        </w:rPr>
        <w:t>zgodę na odstępstwo od przepisów techniczno-budowlanych określonych w rozporządzeniu Ministra Transportu i Gospodarki Morskiej z </w:t>
      </w:r>
      <w:r w:rsidR="002D74D7" w:rsidRPr="002D74D7">
        <w:rPr>
          <w:rFonts w:ascii="Georgia" w:eastAsia="Times New Roman" w:hAnsi="Georgia" w:cs="Arial"/>
          <w:color w:val="FF0000"/>
          <w:sz w:val="24"/>
          <w:szCs w:val="24"/>
          <w:lang w:eastAsia="pl-PL"/>
        </w:rPr>
        <w:t xml:space="preserve">dnia </w:t>
      </w:r>
      <w:r w:rsidR="001E1254" w:rsidRPr="002D74D7">
        <w:rPr>
          <w:rFonts w:ascii="Georgia" w:eastAsia="Times New Roman" w:hAnsi="Georgia" w:cs="Arial"/>
          <w:color w:val="FF0000"/>
          <w:sz w:val="24"/>
          <w:szCs w:val="24"/>
          <w:lang w:eastAsia="pl-PL"/>
        </w:rPr>
        <w:t>2 marca 1999 r. w sprawie warunków technicznych, jakim powinny odpowiadać drogi publiczne i ich usytuowanie</w:t>
      </w:r>
      <w:r w:rsidRPr="002D74D7">
        <w:rPr>
          <w:rFonts w:ascii="Georgia" w:eastAsia="Times New Roman" w:hAnsi="Georgia" w:cs="Arial"/>
          <w:color w:val="FF0000"/>
          <w:sz w:val="24"/>
          <w:szCs w:val="24"/>
          <w:lang w:eastAsia="pl-PL"/>
        </w:rPr>
        <w:t xml:space="preserve">. </w:t>
      </w:r>
    </w:p>
    <w:p w:rsidR="0086011F" w:rsidRDefault="0086011F" w:rsidP="0035472B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color w:val="000000"/>
          <w:kern w:val="24"/>
        </w:rPr>
      </w:pPr>
    </w:p>
    <w:p w:rsidR="0086011F" w:rsidRPr="0085366A" w:rsidRDefault="0086011F" w:rsidP="0035472B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color w:val="000000"/>
          <w:kern w:val="24"/>
        </w:rPr>
      </w:pPr>
    </w:p>
    <w:p w:rsidR="00507F03" w:rsidRDefault="00673430" w:rsidP="00507F03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eastAsia="DejaVu Sans" w:hAnsi="Georgia" w:cs="DejaVu Sans"/>
          <w:color w:val="000000"/>
          <w:kern w:val="24"/>
        </w:rPr>
        <w:t>W wyniku dokonanej</w:t>
      </w:r>
      <w:r w:rsidR="0035472B" w:rsidRPr="0085366A">
        <w:rPr>
          <w:rFonts w:ascii="Georgia" w:eastAsia="DejaVu Sans" w:hAnsi="Georgia" w:cs="DejaVu Sans"/>
          <w:color w:val="000000"/>
          <w:kern w:val="24"/>
        </w:rPr>
        <w:t xml:space="preserve"> oceny wniosków</w:t>
      </w:r>
      <w:r>
        <w:rPr>
          <w:rFonts w:ascii="Georgia" w:eastAsia="DejaVu Sans" w:hAnsi="Georgia" w:cs="DejaVu Sans"/>
          <w:color w:val="000000"/>
          <w:kern w:val="24"/>
        </w:rPr>
        <w:t>, Komisja ustala l</w:t>
      </w:r>
      <w:r w:rsidR="0035472B" w:rsidRPr="0085366A">
        <w:rPr>
          <w:rFonts w:ascii="Georgia" w:eastAsia="DejaVu Sans" w:hAnsi="Georgia" w:cs="DejaVu Sans"/>
          <w:color w:val="000000"/>
          <w:kern w:val="24"/>
        </w:rPr>
        <w:t>is</w:t>
      </w:r>
      <w:r>
        <w:rPr>
          <w:rFonts w:ascii="Georgia" w:eastAsia="DejaVu Sans" w:hAnsi="Georgia" w:cs="DejaVu Sans"/>
          <w:color w:val="000000"/>
          <w:kern w:val="24"/>
        </w:rPr>
        <w:t xml:space="preserve">tę zadań powiatowych oraz </w:t>
      </w:r>
      <w:r w:rsidR="0035472B" w:rsidRPr="0085366A">
        <w:rPr>
          <w:rFonts w:ascii="Georgia" w:eastAsia="DejaVu Sans" w:hAnsi="Georgia" w:cs="DejaVu Sans"/>
          <w:color w:val="000000"/>
          <w:kern w:val="24"/>
        </w:rPr>
        <w:t>gminnych rekomendowanych do dofinansowania ze środków Funduszu</w:t>
      </w:r>
      <w:r w:rsidR="00507F03">
        <w:rPr>
          <w:rFonts w:ascii="Georgia" w:eastAsia="DejaVu Sans" w:hAnsi="Georgia" w:cs="DejaVu Sans"/>
          <w:color w:val="000000"/>
          <w:kern w:val="24"/>
        </w:rPr>
        <w:t>, a następnie</w:t>
      </w:r>
      <w:r w:rsidR="0035472B" w:rsidRPr="0085366A">
        <w:rPr>
          <w:rFonts w:ascii="Georgia" w:hAnsi="Georgia"/>
        </w:rPr>
        <w:t xml:space="preserve"> pisemnie informuje wnioskodawcę o umieszczeniu zadania na </w:t>
      </w:r>
      <w:r w:rsidR="00507F03">
        <w:rPr>
          <w:rFonts w:ascii="Georgia" w:hAnsi="Georgia"/>
        </w:rPr>
        <w:t>ww. liście.</w:t>
      </w:r>
    </w:p>
    <w:p w:rsidR="00F4441B" w:rsidRPr="00331B31" w:rsidRDefault="00A27AC0" w:rsidP="00331B31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</w:rPr>
        <w:t xml:space="preserve">Komisja nie informuje </w:t>
      </w:r>
      <w:r w:rsidR="0090093A">
        <w:rPr>
          <w:rFonts w:ascii="Georgia" w:hAnsi="Georgia"/>
        </w:rPr>
        <w:t xml:space="preserve">o przyczynie braku rekomendacji do dofinansowania. </w:t>
      </w:r>
    </w:p>
    <w:p w:rsidR="007A008B" w:rsidRDefault="007A008B" w:rsidP="00787D05">
      <w:pPr>
        <w:pStyle w:val="Akapitzlist"/>
        <w:jc w:val="both"/>
        <w:rPr>
          <w:rFonts w:ascii="Georgia" w:eastAsia="DejaVu Sans" w:hAnsi="Georgia" w:cs="DejaVu Sans"/>
          <w:color w:val="000000"/>
          <w:kern w:val="24"/>
        </w:rPr>
      </w:pPr>
    </w:p>
    <w:p w:rsidR="00507F03" w:rsidRPr="0085366A" w:rsidRDefault="00507F03" w:rsidP="00507F03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</w:p>
    <w:p w:rsidR="008C4AB8" w:rsidRPr="0085366A" w:rsidRDefault="00054206" w:rsidP="0005420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Procedura</w:t>
      </w:r>
      <w:r w:rsidR="008C4AB8" w:rsidRPr="0085366A">
        <w:rPr>
          <w:rFonts w:ascii="Georgia" w:hAnsi="Georgia"/>
          <w:b/>
          <w:sz w:val="24"/>
          <w:szCs w:val="24"/>
        </w:rPr>
        <w:t xml:space="preserve"> udzielania dofinansowania</w:t>
      </w:r>
    </w:p>
    <w:p w:rsidR="0035472B" w:rsidRPr="0085366A" w:rsidRDefault="0035472B" w:rsidP="0035472B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color w:val="000000"/>
          <w:kern w:val="24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 xml:space="preserve">Na podstawie listy zadań powiatowych oraz gminnych przeznaczonych </w:t>
      </w:r>
      <w:r w:rsidR="00CD796F">
        <w:rPr>
          <w:rFonts w:ascii="Georgia" w:eastAsia="DejaVu Sans" w:hAnsi="Georgia" w:cs="DejaVu Sans"/>
          <w:color w:val="000000"/>
          <w:kern w:val="24"/>
        </w:rPr>
        <w:br/>
      </w:r>
      <w:r w:rsidRPr="0085366A">
        <w:rPr>
          <w:rFonts w:ascii="Georgia" w:eastAsia="DejaVu Sans" w:hAnsi="Georgia" w:cs="DejaVu Sans"/>
          <w:color w:val="000000"/>
          <w:kern w:val="24"/>
        </w:rPr>
        <w:t>do dofina</w:t>
      </w:r>
      <w:r w:rsidR="00507F03">
        <w:rPr>
          <w:rFonts w:ascii="Georgia" w:eastAsia="DejaVu Sans" w:hAnsi="Georgia" w:cs="DejaVu Sans"/>
          <w:color w:val="000000"/>
          <w:kern w:val="24"/>
        </w:rPr>
        <w:t>nsowania w województwie, W</w:t>
      </w:r>
      <w:r w:rsidRPr="0085366A">
        <w:rPr>
          <w:rFonts w:ascii="Georgia" w:eastAsia="DejaVu Sans" w:hAnsi="Georgia" w:cs="DejaVu Sans"/>
          <w:color w:val="000000"/>
          <w:kern w:val="24"/>
        </w:rPr>
        <w:t xml:space="preserve">ojewoda zawiera umowy z wnioskodawcami </w:t>
      </w:r>
      <w:r w:rsidR="00FB2D22">
        <w:rPr>
          <w:rFonts w:ascii="Georgia" w:eastAsia="DejaVu Sans" w:hAnsi="Georgia" w:cs="DejaVu Sans"/>
          <w:color w:val="000000"/>
          <w:kern w:val="24"/>
        </w:rPr>
        <w:t xml:space="preserve">       </w:t>
      </w:r>
      <w:r w:rsidRPr="0085366A">
        <w:rPr>
          <w:rFonts w:ascii="Georgia" w:eastAsia="DejaVu Sans" w:hAnsi="Georgia" w:cs="DejaVu Sans"/>
          <w:color w:val="000000"/>
          <w:kern w:val="24"/>
        </w:rPr>
        <w:t xml:space="preserve">o udzielenie dofinansowania zadania powiatowego albo gminnego. </w:t>
      </w:r>
    </w:p>
    <w:p w:rsidR="00C04001" w:rsidRDefault="00C04001" w:rsidP="0035472B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color w:val="000000"/>
          <w:kern w:val="24"/>
        </w:rPr>
      </w:pPr>
    </w:p>
    <w:p w:rsidR="00507F03" w:rsidRDefault="00507F03" w:rsidP="0035472B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b/>
          <w:color w:val="FF0000"/>
          <w:kern w:val="24"/>
        </w:rPr>
      </w:pPr>
      <w:r w:rsidRPr="00507F03">
        <w:rPr>
          <w:rFonts w:ascii="Georgia" w:eastAsia="DejaVu Sans" w:hAnsi="Georgia" w:cs="DejaVu Sans"/>
          <w:b/>
          <w:color w:val="FF0000"/>
          <w:kern w:val="24"/>
        </w:rPr>
        <w:t>UWAGA!!!</w:t>
      </w:r>
    </w:p>
    <w:p w:rsidR="00374D42" w:rsidRPr="00507F03" w:rsidRDefault="00374D42" w:rsidP="0035472B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b/>
          <w:color w:val="FF0000"/>
          <w:kern w:val="24"/>
        </w:rPr>
      </w:pPr>
    </w:p>
    <w:p w:rsidR="005B7964" w:rsidRDefault="00374D42" w:rsidP="00374D42">
      <w:pPr>
        <w:spacing w:after="0" w:line="240" w:lineRule="auto"/>
        <w:jc w:val="both"/>
        <w:rPr>
          <w:rFonts w:ascii="Georgia" w:eastAsia="Calibri" w:hAnsi="Georgia" w:cs="Times New Roman"/>
          <w:color w:val="FF0000"/>
          <w:sz w:val="24"/>
          <w:szCs w:val="24"/>
        </w:rPr>
      </w:pPr>
      <w:r w:rsidRPr="00374D42">
        <w:rPr>
          <w:rFonts w:ascii="Georgia" w:eastAsia="Calibri" w:hAnsi="Georgia" w:cs="Times New Roman"/>
          <w:color w:val="FF0000"/>
          <w:sz w:val="24"/>
          <w:szCs w:val="24"/>
        </w:rPr>
        <w:t xml:space="preserve">Przed podpisaniem umowy o dofinansowanie, </w:t>
      </w:r>
      <w:r w:rsidR="00331B31">
        <w:rPr>
          <w:rFonts w:ascii="Georgia" w:eastAsia="Calibri" w:hAnsi="Georgia" w:cs="Times New Roman"/>
          <w:color w:val="FF0000"/>
          <w:sz w:val="24"/>
          <w:szCs w:val="24"/>
        </w:rPr>
        <w:t xml:space="preserve">Wojewoda wezwie o przedłożenie </w:t>
      </w:r>
      <w:r w:rsidR="00727151">
        <w:rPr>
          <w:rFonts w:ascii="Georgia" w:eastAsia="Calibri" w:hAnsi="Georgia" w:cs="Times New Roman"/>
          <w:color w:val="FF0000"/>
          <w:sz w:val="24"/>
          <w:szCs w:val="24"/>
        </w:rPr>
        <w:t xml:space="preserve">              w </w:t>
      </w:r>
      <w:r w:rsidR="00331B31">
        <w:rPr>
          <w:rFonts w:ascii="Georgia" w:eastAsia="Calibri" w:hAnsi="Georgia" w:cs="Times New Roman"/>
          <w:color w:val="FF0000"/>
          <w:sz w:val="24"/>
          <w:szCs w:val="24"/>
        </w:rPr>
        <w:t xml:space="preserve">terminie 14 dni: </w:t>
      </w:r>
    </w:p>
    <w:p w:rsidR="0041160D" w:rsidRDefault="0041160D" w:rsidP="00374D42">
      <w:pPr>
        <w:spacing w:after="0" w:line="240" w:lineRule="auto"/>
        <w:jc w:val="both"/>
        <w:rPr>
          <w:rFonts w:ascii="Georgia" w:eastAsia="Calibri" w:hAnsi="Georgia" w:cs="Times New Roman"/>
          <w:color w:val="FF0000"/>
          <w:sz w:val="24"/>
          <w:szCs w:val="24"/>
        </w:rPr>
      </w:pPr>
      <w:r>
        <w:rPr>
          <w:rFonts w:ascii="Georgia" w:eastAsia="Calibri" w:hAnsi="Georgia" w:cs="Times New Roman"/>
          <w:color w:val="FF0000"/>
          <w:sz w:val="24"/>
          <w:szCs w:val="24"/>
        </w:rPr>
        <w:t xml:space="preserve">- </w:t>
      </w:r>
      <w:r w:rsidR="00331B31">
        <w:rPr>
          <w:rFonts w:ascii="Georgia" w:eastAsia="Calibri" w:hAnsi="Georgia" w:cs="Times New Roman"/>
          <w:color w:val="FF0000"/>
          <w:sz w:val="24"/>
          <w:szCs w:val="24"/>
        </w:rPr>
        <w:t>ostatecznej decyzji</w:t>
      </w:r>
      <w:r w:rsidRPr="0041160D">
        <w:rPr>
          <w:rFonts w:ascii="Georgia" w:eastAsia="Calibri" w:hAnsi="Georgia" w:cs="Times New Roman"/>
          <w:color w:val="FF0000"/>
          <w:sz w:val="24"/>
          <w:szCs w:val="24"/>
        </w:rPr>
        <w:t xml:space="preserve"> o</w:t>
      </w:r>
      <w:r w:rsidR="003140E3">
        <w:rPr>
          <w:rFonts w:ascii="Georgia" w:eastAsia="Calibri" w:hAnsi="Georgia" w:cs="Times New Roman"/>
          <w:color w:val="FF0000"/>
          <w:sz w:val="24"/>
          <w:szCs w:val="24"/>
        </w:rPr>
        <w:t xml:space="preserve"> pozwoleniu na budowę </w:t>
      </w:r>
      <w:r w:rsidR="00331B31">
        <w:rPr>
          <w:rFonts w:ascii="Georgia" w:eastAsia="Calibri" w:hAnsi="Georgia" w:cs="Times New Roman"/>
          <w:color w:val="FF0000"/>
          <w:sz w:val="24"/>
          <w:szCs w:val="24"/>
        </w:rPr>
        <w:t>/ decyzji</w:t>
      </w:r>
      <w:r w:rsidRPr="0041160D">
        <w:rPr>
          <w:rFonts w:ascii="Georgia" w:eastAsia="Calibri" w:hAnsi="Georgia" w:cs="Times New Roman"/>
          <w:color w:val="FF0000"/>
          <w:sz w:val="24"/>
          <w:szCs w:val="24"/>
        </w:rPr>
        <w:t xml:space="preserve"> o zezwoleniu na realizację inwestycji drogowej,</w:t>
      </w:r>
      <w:r w:rsidR="003140E3">
        <w:rPr>
          <w:rFonts w:ascii="Georgia" w:eastAsia="Calibri" w:hAnsi="Georgia" w:cs="Times New Roman"/>
          <w:color w:val="FF0000"/>
          <w:sz w:val="24"/>
          <w:szCs w:val="24"/>
        </w:rPr>
        <w:t xml:space="preserve"> lub</w:t>
      </w:r>
    </w:p>
    <w:p w:rsidR="0041160D" w:rsidRDefault="0041160D" w:rsidP="00374D42">
      <w:pPr>
        <w:spacing w:after="0" w:line="240" w:lineRule="auto"/>
        <w:jc w:val="both"/>
        <w:rPr>
          <w:rFonts w:ascii="Georgia" w:eastAsia="Calibri" w:hAnsi="Georgia" w:cs="Times New Roman"/>
          <w:color w:val="FF0000"/>
          <w:sz w:val="24"/>
          <w:szCs w:val="24"/>
        </w:rPr>
      </w:pPr>
      <w:r>
        <w:rPr>
          <w:rFonts w:ascii="Georgia" w:eastAsia="Calibri" w:hAnsi="Georgia" w:cs="Times New Roman"/>
          <w:color w:val="FF0000"/>
          <w:sz w:val="24"/>
          <w:szCs w:val="24"/>
        </w:rPr>
        <w:t xml:space="preserve">- </w:t>
      </w:r>
      <w:r w:rsidR="00331B31">
        <w:rPr>
          <w:rFonts w:ascii="Georgia" w:eastAsia="Calibri" w:hAnsi="Georgia" w:cs="Times New Roman"/>
          <w:color w:val="FF0000"/>
          <w:sz w:val="24"/>
          <w:szCs w:val="24"/>
        </w:rPr>
        <w:t>zgłoszenia</w:t>
      </w:r>
      <w:r w:rsidR="003140E3">
        <w:rPr>
          <w:rFonts w:ascii="Georgia" w:eastAsia="Calibri" w:hAnsi="Georgia" w:cs="Times New Roman"/>
          <w:color w:val="FF0000"/>
          <w:sz w:val="24"/>
          <w:szCs w:val="24"/>
        </w:rPr>
        <w:t xml:space="preserve"> </w:t>
      </w:r>
      <w:r w:rsidRPr="0041160D">
        <w:rPr>
          <w:rFonts w:ascii="Georgia" w:eastAsia="Calibri" w:hAnsi="Georgia" w:cs="Times New Roman"/>
          <w:color w:val="FF0000"/>
          <w:sz w:val="24"/>
          <w:szCs w:val="24"/>
        </w:rPr>
        <w:t>wykonywania robót budowlanych wraz</w:t>
      </w:r>
      <w:r w:rsidR="00331B31">
        <w:rPr>
          <w:rFonts w:ascii="Georgia" w:eastAsia="Calibri" w:hAnsi="Georgia" w:cs="Times New Roman"/>
          <w:color w:val="FF0000"/>
          <w:sz w:val="24"/>
          <w:szCs w:val="24"/>
        </w:rPr>
        <w:t xml:space="preserve"> z</w:t>
      </w:r>
      <w:r w:rsidRPr="0041160D">
        <w:rPr>
          <w:rFonts w:ascii="Georgia" w:eastAsia="Calibri" w:hAnsi="Georgia" w:cs="Times New Roman"/>
          <w:color w:val="FF0000"/>
          <w:sz w:val="24"/>
          <w:szCs w:val="24"/>
        </w:rPr>
        <w:t xml:space="preserve"> zaświadczeniem organu administracji architektoniczno-budowlanej o braku podst</w:t>
      </w:r>
      <w:r>
        <w:rPr>
          <w:rFonts w:ascii="Georgia" w:eastAsia="Calibri" w:hAnsi="Georgia" w:cs="Times New Roman"/>
          <w:color w:val="FF0000"/>
          <w:sz w:val="24"/>
          <w:szCs w:val="24"/>
        </w:rPr>
        <w:t>aw do wniesienia sprzeciwu,</w:t>
      </w:r>
    </w:p>
    <w:p w:rsidR="00331B31" w:rsidRDefault="00331B31" w:rsidP="00374D42">
      <w:pPr>
        <w:spacing w:after="0" w:line="240" w:lineRule="auto"/>
        <w:jc w:val="both"/>
        <w:rPr>
          <w:rFonts w:ascii="Georgia" w:eastAsia="Calibri" w:hAnsi="Georgia" w:cs="Times New Roman"/>
          <w:color w:val="FF0000"/>
          <w:sz w:val="24"/>
          <w:szCs w:val="24"/>
        </w:rPr>
      </w:pPr>
      <w:r>
        <w:rPr>
          <w:rFonts w:ascii="Georgia" w:eastAsia="Calibri" w:hAnsi="Georgia" w:cs="Times New Roman"/>
          <w:color w:val="FF0000"/>
          <w:sz w:val="24"/>
          <w:szCs w:val="24"/>
        </w:rPr>
        <w:t>- uchwały budżetowej</w:t>
      </w:r>
      <w:r w:rsidR="0041160D">
        <w:rPr>
          <w:rFonts w:ascii="Georgia" w:eastAsia="Calibri" w:hAnsi="Georgia" w:cs="Times New Roman"/>
          <w:color w:val="FF0000"/>
          <w:sz w:val="24"/>
          <w:szCs w:val="24"/>
        </w:rPr>
        <w:t>.</w:t>
      </w:r>
      <w:r w:rsidRPr="00331B31">
        <w:rPr>
          <w:rFonts w:ascii="Georgia" w:eastAsia="Calibri" w:hAnsi="Georgia" w:cs="Times New Roman"/>
          <w:color w:val="FF0000"/>
          <w:sz w:val="24"/>
          <w:szCs w:val="24"/>
        </w:rPr>
        <w:t xml:space="preserve"> </w:t>
      </w:r>
    </w:p>
    <w:p w:rsidR="003140E3" w:rsidRDefault="003140E3" w:rsidP="00374D42">
      <w:pPr>
        <w:spacing w:after="0" w:line="240" w:lineRule="auto"/>
        <w:jc w:val="both"/>
        <w:rPr>
          <w:rFonts w:ascii="Georgia" w:eastAsia="Calibri" w:hAnsi="Georgia" w:cs="Times New Roman"/>
          <w:color w:val="FF0000"/>
          <w:sz w:val="24"/>
          <w:szCs w:val="24"/>
        </w:rPr>
      </w:pPr>
    </w:p>
    <w:p w:rsidR="00374D42" w:rsidRDefault="004A2D35" w:rsidP="00374D42">
      <w:pPr>
        <w:spacing w:after="0" w:line="240" w:lineRule="auto"/>
        <w:jc w:val="both"/>
        <w:rPr>
          <w:rFonts w:ascii="Georgia" w:eastAsia="Calibri" w:hAnsi="Georgia" w:cs="Times New Roman"/>
          <w:color w:val="FF0000"/>
          <w:sz w:val="24"/>
          <w:szCs w:val="24"/>
        </w:rPr>
      </w:pPr>
      <w:r>
        <w:rPr>
          <w:rFonts w:ascii="Georgia" w:eastAsia="Calibri" w:hAnsi="Georgia" w:cs="Times New Roman"/>
          <w:color w:val="FF0000"/>
          <w:sz w:val="24"/>
          <w:szCs w:val="24"/>
        </w:rPr>
        <w:t>Bezskuteczność wezwania lub negatywna weryfikacja</w:t>
      </w:r>
      <w:r w:rsidR="00331B31">
        <w:rPr>
          <w:rFonts w:ascii="Georgia" w:eastAsia="Calibri" w:hAnsi="Georgia" w:cs="Times New Roman"/>
          <w:color w:val="FF0000"/>
          <w:sz w:val="24"/>
          <w:szCs w:val="24"/>
        </w:rPr>
        <w:t xml:space="preserve"> powyższych dokumentów</w:t>
      </w:r>
      <w:r>
        <w:rPr>
          <w:rFonts w:ascii="Georgia" w:eastAsia="Calibri" w:hAnsi="Georgia" w:cs="Times New Roman"/>
          <w:color w:val="FF0000"/>
          <w:sz w:val="24"/>
          <w:szCs w:val="24"/>
        </w:rPr>
        <w:t xml:space="preserve"> spowoduje</w:t>
      </w:r>
      <w:r w:rsidR="00331B31">
        <w:rPr>
          <w:rFonts w:ascii="Georgia" w:eastAsia="Calibri" w:hAnsi="Georgia" w:cs="Times New Roman"/>
          <w:color w:val="FF0000"/>
          <w:sz w:val="24"/>
          <w:szCs w:val="24"/>
        </w:rPr>
        <w:t xml:space="preserve"> </w:t>
      </w:r>
      <w:r w:rsidR="00B069AA">
        <w:rPr>
          <w:rFonts w:ascii="Georgia" w:eastAsia="Calibri" w:hAnsi="Georgia" w:cs="Times New Roman"/>
          <w:color w:val="FF0000"/>
          <w:sz w:val="24"/>
          <w:szCs w:val="24"/>
        </w:rPr>
        <w:t>odmo</w:t>
      </w:r>
      <w:r>
        <w:rPr>
          <w:rFonts w:ascii="Georgia" w:eastAsia="Calibri" w:hAnsi="Georgia" w:cs="Times New Roman"/>
          <w:color w:val="FF0000"/>
          <w:sz w:val="24"/>
          <w:szCs w:val="24"/>
        </w:rPr>
        <w:t>wę</w:t>
      </w:r>
      <w:r w:rsidR="00374D42" w:rsidRPr="00374D42">
        <w:rPr>
          <w:rFonts w:ascii="Georgia" w:eastAsia="Calibri" w:hAnsi="Georgia" w:cs="Times New Roman"/>
          <w:color w:val="FF0000"/>
          <w:sz w:val="24"/>
          <w:szCs w:val="24"/>
        </w:rPr>
        <w:t xml:space="preserve"> zawarcia umowy o dofinansowanie zadania powiatowego lub gminnego. </w:t>
      </w:r>
    </w:p>
    <w:p w:rsidR="00374D42" w:rsidRPr="0085366A" w:rsidRDefault="00374D42" w:rsidP="00374D42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</w:p>
    <w:p w:rsidR="008C4AB8" w:rsidRDefault="00185D5A" w:rsidP="00185D5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  <w:r w:rsidRPr="00C14430">
        <w:rPr>
          <w:rFonts w:ascii="Georgia" w:hAnsi="Georgia" w:cs="Times New Roman"/>
          <w:color w:val="FF0000"/>
          <w:sz w:val="24"/>
          <w:szCs w:val="24"/>
        </w:rPr>
        <w:t xml:space="preserve">Do procedury składania wniosków o dofinansowanie zadań powiatowych oraz gminnych ze środków Funduszu, nie stosuje się przepisów ustawy z dnia 14 czerwca 1960 r. – Kodeks postępowania administracyjnego (Dz. U. z 2018 r. poz. 2096), </w:t>
      </w:r>
      <w:r w:rsidR="00CD796F">
        <w:rPr>
          <w:rFonts w:ascii="Georgia" w:hAnsi="Georgia" w:cs="Times New Roman"/>
          <w:color w:val="FF0000"/>
          <w:sz w:val="24"/>
          <w:szCs w:val="24"/>
        </w:rPr>
        <w:br/>
      </w:r>
      <w:r w:rsidRPr="00C14430">
        <w:rPr>
          <w:rFonts w:ascii="Georgia" w:hAnsi="Georgia" w:cs="Times New Roman"/>
          <w:color w:val="FF0000"/>
          <w:sz w:val="24"/>
          <w:szCs w:val="24"/>
        </w:rPr>
        <w:t>z wyjątkiem przepisów dotyczących doręczeń i sposobu obliczania terminów.</w:t>
      </w:r>
    </w:p>
    <w:p w:rsidR="00787D05" w:rsidRPr="00C14430" w:rsidRDefault="00787D05" w:rsidP="00185D5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:rsidR="00185D5A" w:rsidRPr="0085366A" w:rsidRDefault="00185D5A" w:rsidP="00185D5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85D5A" w:rsidRPr="0085366A" w:rsidRDefault="00185D5A" w:rsidP="00185D5A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Umowa stanowi zapewnienie dofinansowania określonego w niej zadania powiatowego albo gminnego oraz oznacza zacią</w:t>
      </w:r>
      <w:r w:rsidR="00C14430">
        <w:rPr>
          <w:rFonts w:ascii="Georgia" w:eastAsia="DejaVu Sans" w:hAnsi="Georgia" w:cs="DejaVu Sans"/>
          <w:color w:val="000000"/>
          <w:kern w:val="24"/>
        </w:rPr>
        <w:t>gnięcie przez W</w:t>
      </w:r>
      <w:r w:rsidRPr="0085366A">
        <w:rPr>
          <w:rFonts w:ascii="Georgia" w:eastAsia="DejaVu Sans" w:hAnsi="Georgia" w:cs="DejaVu Sans"/>
          <w:color w:val="000000"/>
          <w:kern w:val="24"/>
        </w:rPr>
        <w:t xml:space="preserve">ojewodę zobowiązania do wysokości wskazanej w umowie. </w:t>
      </w:r>
    </w:p>
    <w:p w:rsidR="00185D5A" w:rsidRPr="0085366A" w:rsidRDefault="00185D5A" w:rsidP="008C4AB8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color w:val="000000"/>
          <w:kern w:val="24"/>
        </w:rPr>
      </w:pPr>
    </w:p>
    <w:p w:rsidR="00D402E0" w:rsidRPr="0085366A" w:rsidRDefault="00D402E0" w:rsidP="008C4AB8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Umowa określa w szczególności:</w:t>
      </w:r>
    </w:p>
    <w:p w:rsidR="00D402E0" w:rsidRPr="0085366A" w:rsidRDefault="00D402E0" w:rsidP="008C4AB8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lastRenderedPageBreak/>
        <w:t>szczegółowy opis zadania, na które d</w:t>
      </w:r>
      <w:r w:rsidR="00C14430">
        <w:rPr>
          <w:rFonts w:ascii="Georgia" w:eastAsia="DejaVu Sans" w:hAnsi="Georgia" w:cs="DejaVu Sans"/>
          <w:color w:val="000000"/>
          <w:kern w:val="24"/>
        </w:rPr>
        <w:t>ofinansowanie zostało udzielone</w:t>
      </w:r>
      <w:r w:rsidRPr="0085366A">
        <w:rPr>
          <w:rFonts w:ascii="Georgia" w:eastAsia="DejaVu Sans" w:hAnsi="Georgia" w:cs="DejaVu Sans"/>
          <w:color w:val="000000"/>
          <w:kern w:val="24"/>
        </w:rPr>
        <w:t xml:space="preserve"> oraz termin jego oddania do użytkowania;</w:t>
      </w:r>
    </w:p>
    <w:p w:rsidR="00D402E0" w:rsidRPr="0085366A" w:rsidRDefault="00D402E0" w:rsidP="008C4AB8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przyznaną wysokość dofinansowania ustaloną w oparciu o dochody własne jednostki</w:t>
      </w:r>
      <w:r w:rsidRPr="00DC7A4F">
        <w:rPr>
          <w:rFonts w:ascii="Georgia" w:eastAsia="DejaVu Sans" w:hAnsi="Georgia" w:cs="DejaVu Sans"/>
          <w:bCs/>
          <w:iCs/>
          <w:color w:val="000000"/>
          <w:kern w:val="24"/>
        </w:rPr>
        <w:t>;</w:t>
      </w:r>
      <w:r w:rsidRPr="00DC7A4F">
        <w:rPr>
          <w:rFonts w:ascii="Georgia" w:eastAsia="DejaVu Sans" w:hAnsi="Georgia" w:cs="DejaVu Sans"/>
          <w:b/>
          <w:bCs/>
          <w:iCs/>
          <w:color w:val="000000"/>
          <w:kern w:val="24"/>
        </w:rPr>
        <w:t xml:space="preserve"> </w:t>
      </w:r>
    </w:p>
    <w:p w:rsidR="00D402E0" w:rsidRPr="0085366A" w:rsidRDefault="00D402E0" w:rsidP="008C4AB8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tryb i termin płatności dofinansowania</w:t>
      </w:r>
      <w:r w:rsidR="004B4B36">
        <w:rPr>
          <w:rFonts w:ascii="Georgia" w:eastAsia="DejaVu Sans" w:hAnsi="Georgia" w:cs="DejaVu Sans"/>
          <w:color w:val="000000"/>
          <w:kern w:val="24"/>
        </w:rPr>
        <w:t xml:space="preserve"> – harmonogram przekazania środków</w:t>
      </w:r>
      <w:r w:rsidRPr="0085366A">
        <w:rPr>
          <w:rFonts w:ascii="Georgia" w:eastAsia="DejaVu Sans" w:hAnsi="Georgia" w:cs="DejaVu Sans"/>
          <w:color w:val="000000"/>
          <w:kern w:val="24"/>
        </w:rPr>
        <w:t>, z uwzględnieniem faktu, że dofinansowanie może zostać przekazane wnioskodawcy po zawarciu przez niego umowy na realizację zadania obję</w:t>
      </w:r>
      <w:r w:rsidR="004B4B36">
        <w:rPr>
          <w:rFonts w:ascii="Georgia" w:eastAsia="DejaVu Sans" w:hAnsi="Georgia" w:cs="DejaVu Sans"/>
          <w:color w:val="000000"/>
          <w:kern w:val="24"/>
        </w:rPr>
        <w:t>tego wnioskiem o dofinansowanie;</w:t>
      </w:r>
    </w:p>
    <w:p w:rsidR="00D402E0" w:rsidRPr="0085366A" w:rsidRDefault="00D402E0" w:rsidP="008C4AB8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wysokość udziału środków własnych, które nie obejmują środków pochodzących z budżetu państwa oraz z budżetu Unii Europejskiej;</w:t>
      </w:r>
    </w:p>
    <w:p w:rsidR="00D402E0" w:rsidRPr="0085366A" w:rsidRDefault="00D402E0" w:rsidP="008C4AB8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tryb i termin rozliczenia dofinansowania w zakresie rzeczowym i finansowym;</w:t>
      </w:r>
    </w:p>
    <w:p w:rsidR="00D402E0" w:rsidRPr="0085366A" w:rsidRDefault="00D402E0" w:rsidP="008C4AB8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termin zwrotu niewykorzystanego dofinansowania;</w:t>
      </w:r>
    </w:p>
    <w:p w:rsidR="00D402E0" w:rsidRPr="0085366A" w:rsidRDefault="00D402E0" w:rsidP="008C4AB8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kontrola będzie prowadzona na zasadach i w trybie określonych w ustawie z dnia 15 lipca 2011 r. o kontroli w administracji rządowej (Dz. U. poz. 1092).</w:t>
      </w:r>
    </w:p>
    <w:p w:rsidR="00BA73EB" w:rsidRPr="00BA73EB" w:rsidRDefault="00BA73EB" w:rsidP="008E4E09">
      <w:pPr>
        <w:jc w:val="both"/>
        <w:rPr>
          <w:rFonts w:ascii="Georgia" w:eastAsia="DejaVu Sans" w:hAnsi="Georgia" w:cs="DejaVu Sans"/>
          <w:color w:val="000000"/>
          <w:kern w:val="24"/>
          <w:sz w:val="24"/>
          <w:szCs w:val="24"/>
        </w:rPr>
      </w:pPr>
    </w:p>
    <w:p w:rsidR="00D8410D" w:rsidRPr="00D8410D" w:rsidRDefault="00D8410D" w:rsidP="008E4E09">
      <w:pPr>
        <w:autoSpaceDE w:val="0"/>
        <w:autoSpaceDN w:val="0"/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  <w:lang w:eastAsia="pl-PL"/>
        </w:rPr>
      </w:pPr>
      <w:r w:rsidRPr="00D8410D">
        <w:rPr>
          <w:rFonts w:ascii="Georgia" w:eastAsia="Calibri" w:hAnsi="Georgia" w:cs="Times New Roman"/>
          <w:color w:val="000000"/>
          <w:sz w:val="24"/>
          <w:szCs w:val="24"/>
          <w:lang w:eastAsia="pl-PL"/>
        </w:rPr>
        <w:t>Koszty kwalifikowane w ramach dofinansowanego zadania</w:t>
      </w:r>
      <w:r w:rsidR="008E4E09">
        <w:rPr>
          <w:rFonts w:ascii="Georgia" w:eastAsia="Calibri" w:hAnsi="Georgia" w:cs="Times New Roman"/>
          <w:color w:val="000000"/>
          <w:sz w:val="24"/>
          <w:szCs w:val="24"/>
          <w:lang w:eastAsia="pl-PL"/>
        </w:rPr>
        <w:t xml:space="preserve"> dotyczą kosztów </w:t>
      </w:r>
      <w:r w:rsidR="008E4E09">
        <w:rPr>
          <w:rFonts w:ascii="Georgia" w:eastAsia="Calibri" w:hAnsi="Georgia" w:cs="Times New Roman"/>
          <w:sz w:val="24"/>
          <w:szCs w:val="24"/>
          <w:lang w:eastAsia="pl-PL"/>
        </w:rPr>
        <w:t>nierozerwalnie związanych</w:t>
      </w:r>
      <w:r w:rsidRPr="00D8410D">
        <w:rPr>
          <w:rFonts w:ascii="Georgia" w:eastAsia="Calibri" w:hAnsi="Georgia" w:cs="Times New Roman"/>
          <w:sz w:val="24"/>
          <w:szCs w:val="24"/>
          <w:lang w:eastAsia="pl-PL"/>
        </w:rPr>
        <w:t xml:space="preserve"> z budową, przebudową lub remontem dróg oraz obiektów inżynierskich (mostów, tuneli, przepustów) i urządzeń znajdujących się w ich ciągu, tj. roboty budowlane w pasie drogowym, w tym o</w:t>
      </w:r>
      <w:r w:rsidR="008E4E09">
        <w:rPr>
          <w:rFonts w:ascii="Georgia" w:eastAsia="Calibri" w:hAnsi="Georgia" w:cs="Times New Roman"/>
          <w:sz w:val="24"/>
          <w:szCs w:val="24"/>
          <w:lang w:eastAsia="pl-PL"/>
        </w:rPr>
        <w:t>dwodnienie i oświetlenie drogi.</w:t>
      </w:r>
    </w:p>
    <w:p w:rsidR="00BA73EB" w:rsidRPr="00BA73EB" w:rsidRDefault="00D8410D" w:rsidP="008E4E0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eastAsia="DejaVu Sans" w:hAnsi="Georgia" w:cs="DejaVu Sans"/>
          <w:color w:val="000000"/>
          <w:kern w:val="24"/>
          <w:sz w:val="24"/>
          <w:szCs w:val="24"/>
        </w:rPr>
        <w:t>Przykładowy k</w:t>
      </w:r>
      <w:r w:rsidR="00BA73EB" w:rsidRPr="00BA73EB">
        <w:rPr>
          <w:rFonts w:ascii="Georgia" w:eastAsia="DejaVu Sans" w:hAnsi="Georgia" w:cs="DejaVu Sans"/>
          <w:color w:val="000000"/>
          <w:kern w:val="24"/>
          <w:sz w:val="24"/>
          <w:szCs w:val="24"/>
        </w:rPr>
        <w:t>atalog wydatków kwalifikowanych/niekwa</w:t>
      </w:r>
      <w:r>
        <w:rPr>
          <w:rFonts w:ascii="Georgia" w:eastAsia="DejaVu Sans" w:hAnsi="Georgia" w:cs="DejaVu Sans"/>
          <w:color w:val="000000"/>
          <w:kern w:val="24"/>
          <w:sz w:val="24"/>
          <w:szCs w:val="24"/>
        </w:rPr>
        <w:t>lifikowanych do dofinansowania  w ramach FDS, udostępniony zostanie n</w:t>
      </w:r>
      <w:r w:rsidRPr="00D8410D">
        <w:rPr>
          <w:rFonts w:ascii="Georgia" w:eastAsia="DejaVu Sans" w:hAnsi="Georgia" w:cs="DejaVu Sans"/>
          <w:kern w:val="24"/>
          <w:sz w:val="24"/>
          <w:szCs w:val="24"/>
        </w:rPr>
        <w:t xml:space="preserve">a </w:t>
      </w:r>
      <w:r w:rsidRPr="00D8410D">
        <w:rPr>
          <w:rFonts w:ascii="Georgia" w:hAnsi="Georgia"/>
          <w:sz w:val="24"/>
          <w:szCs w:val="24"/>
        </w:rPr>
        <w:t>stronie Urzędu w zakładce Projekty rządowe – Fundusz Dróg Samorządowych</w:t>
      </w:r>
      <w:r w:rsidR="00727151">
        <w:rPr>
          <w:rFonts w:ascii="Georgia" w:hAnsi="Georgia"/>
          <w:sz w:val="24"/>
          <w:szCs w:val="24"/>
        </w:rPr>
        <w:t>.</w:t>
      </w:r>
    </w:p>
    <w:p w:rsidR="008C4AB8" w:rsidRPr="0085366A" w:rsidRDefault="008C4AB8" w:rsidP="008C4AB8">
      <w:pPr>
        <w:spacing w:before="100" w:beforeAutospacing="1" w:after="100" w:afterAutospacing="1"/>
        <w:jc w:val="both"/>
        <w:rPr>
          <w:rFonts w:ascii="Georgia" w:hAnsi="Georgia"/>
          <w:sz w:val="24"/>
          <w:szCs w:val="24"/>
        </w:rPr>
      </w:pPr>
      <w:r w:rsidRPr="0085366A">
        <w:rPr>
          <w:rFonts w:ascii="Georgia" w:eastAsia="Times New Roman" w:hAnsi="Georgia"/>
          <w:sz w:val="24"/>
          <w:szCs w:val="24"/>
        </w:rPr>
        <w:t xml:space="preserve">Termin rozliczenia dofinansowania nie może być dłuższy niż 60 dni od dnia, w którym dokonana została ostatnia płatność związana z dofinansowaniem zadania, na które udzielono </w:t>
      </w:r>
      <w:r w:rsidR="00C14430">
        <w:rPr>
          <w:rFonts w:ascii="Georgia" w:eastAsia="Times New Roman" w:hAnsi="Georgia"/>
          <w:sz w:val="24"/>
          <w:szCs w:val="24"/>
        </w:rPr>
        <w:t xml:space="preserve">ze </w:t>
      </w:r>
      <w:r w:rsidRPr="0085366A">
        <w:rPr>
          <w:rFonts w:ascii="Georgia" w:eastAsia="Times New Roman" w:hAnsi="Georgia"/>
          <w:sz w:val="24"/>
          <w:szCs w:val="24"/>
        </w:rPr>
        <w:t>środków Funduszu.</w:t>
      </w:r>
    </w:p>
    <w:p w:rsidR="008C4AB8" w:rsidRDefault="008C4AB8" w:rsidP="008C4AB8">
      <w:pPr>
        <w:spacing w:before="100" w:beforeAutospacing="1" w:after="100" w:afterAutospacing="1"/>
        <w:jc w:val="both"/>
        <w:rPr>
          <w:rFonts w:ascii="Georgia" w:eastAsia="Times New Roman" w:hAnsi="Georgia"/>
          <w:sz w:val="24"/>
          <w:szCs w:val="24"/>
        </w:rPr>
      </w:pPr>
      <w:r w:rsidRPr="0085366A">
        <w:rPr>
          <w:rFonts w:ascii="Georgia" w:eastAsia="Times New Roman" w:hAnsi="Georgia"/>
          <w:sz w:val="24"/>
          <w:szCs w:val="24"/>
        </w:rPr>
        <w:t xml:space="preserve">Termin oddania do użytkowania może zostać zmieniony przez strony umowy, </w:t>
      </w:r>
      <w:r w:rsidR="00CD796F">
        <w:rPr>
          <w:rFonts w:ascii="Georgia" w:eastAsia="Times New Roman" w:hAnsi="Georgia"/>
          <w:sz w:val="24"/>
          <w:szCs w:val="24"/>
        </w:rPr>
        <w:br/>
      </w:r>
      <w:r w:rsidRPr="0085366A">
        <w:rPr>
          <w:rFonts w:ascii="Georgia" w:eastAsia="Times New Roman" w:hAnsi="Georgia"/>
          <w:sz w:val="24"/>
          <w:szCs w:val="24"/>
        </w:rPr>
        <w:t>z zastrzeżeniem, że jego wydłużenie może nastąpić wyłącznie z przyczyn obiektywnych.</w:t>
      </w:r>
    </w:p>
    <w:p w:rsidR="00C14430" w:rsidRPr="00C14430" w:rsidRDefault="00C14430" w:rsidP="008C4AB8">
      <w:pPr>
        <w:spacing w:before="100" w:beforeAutospacing="1" w:after="100" w:afterAutospacing="1"/>
        <w:jc w:val="both"/>
        <w:rPr>
          <w:rFonts w:ascii="Georgia" w:hAnsi="Georgia"/>
          <w:b/>
          <w:color w:val="FF0000"/>
          <w:sz w:val="24"/>
          <w:szCs w:val="24"/>
        </w:rPr>
      </w:pPr>
      <w:r w:rsidRPr="00C14430">
        <w:rPr>
          <w:rFonts w:ascii="Georgia" w:eastAsia="Times New Roman" w:hAnsi="Georgia"/>
          <w:b/>
          <w:color w:val="FF0000"/>
          <w:sz w:val="24"/>
          <w:szCs w:val="24"/>
        </w:rPr>
        <w:t>UWAGA!!!</w:t>
      </w:r>
    </w:p>
    <w:p w:rsidR="008C4AB8" w:rsidRPr="00C14430" w:rsidRDefault="008C4AB8" w:rsidP="008C4AB8">
      <w:pPr>
        <w:pStyle w:val="NormalnyWeb"/>
        <w:spacing w:before="0" w:beforeAutospacing="0" w:after="0" w:afterAutospacing="0"/>
        <w:jc w:val="both"/>
        <w:rPr>
          <w:rFonts w:ascii="Georgia" w:hAnsi="Georgia"/>
          <w:color w:val="FF0000"/>
        </w:rPr>
      </w:pPr>
      <w:r w:rsidRPr="00C14430">
        <w:rPr>
          <w:rFonts w:ascii="Georgia" w:eastAsia="DejaVu Sans" w:hAnsi="Georgia" w:cs="DejaVu Sans"/>
          <w:b/>
          <w:color w:val="FF0000"/>
          <w:kern w:val="24"/>
        </w:rPr>
        <w:t>Umowa wygasa z mocy prawa</w:t>
      </w:r>
      <w:r w:rsidR="00C14430" w:rsidRPr="00C14430">
        <w:rPr>
          <w:rFonts w:ascii="Georgia" w:eastAsia="DejaVu Sans" w:hAnsi="Georgia" w:cs="DejaVu Sans"/>
          <w:b/>
          <w:color w:val="FF0000"/>
          <w:kern w:val="24"/>
        </w:rPr>
        <w:t>,</w:t>
      </w:r>
      <w:r w:rsidRPr="00C14430">
        <w:rPr>
          <w:rFonts w:ascii="Georgia" w:eastAsia="DejaVu Sans" w:hAnsi="Georgia" w:cs="DejaVu Sans"/>
          <w:color w:val="FF0000"/>
          <w:kern w:val="24"/>
        </w:rPr>
        <w:t xml:space="preserve"> jeśli wnioskodawca nie rozpocznie w terminie </w:t>
      </w:r>
      <w:r w:rsidR="00C14430">
        <w:rPr>
          <w:rFonts w:ascii="Georgia" w:eastAsia="DejaVu Sans" w:hAnsi="Georgia" w:cs="DejaVu Sans"/>
          <w:color w:val="FF0000"/>
          <w:kern w:val="24"/>
        </w:rPr>
        <w:br/>
      </w:r>
      <w:r w:rsidRPr="00C14430">
        <w:rPr>
          <w:rFonts w:ascii="Georgia" w:eastAsia="DejaVu Sans" w:hAnsi="Georgia" w:cs="DejaVu Sans"/>
          <w:color w:val="FF0000"/>
          <w:kern w:val="24"/>
        </w:rPr>
        <w:t>30 dni od dnia jej zawarcia:</w:t>
      </w:r>
    </w:p>
    <w:p w:rsidR="008C4AB8" w:rsidRPr="0085366A" w:rsidRDefault="008C4AB8" w:rsidP="008C4AB8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 xml:space="preserve">robót budowlanych w celu realizacji zadania objętego wnioskiem </w:t>
      </w:r>
      <w:r w:rsidR="00CD796F">
        <w:rPr>
          <w:rFonts w:ascii="Georgia" w:eastAsia="DejaVu Sans" w:hAnsi="Georgia" w:cs="DejaVu Sans"/>
          <w:color w:val="000000"/>
          <w:kern w:val="24"/>
        </w:rPr>
        <w:br/>
      </w:r>
      <w:r w:rsidRPr="0085366A">
        <w:rPr>
          <w:rFonts w:ascii="Georgia" w:eastAsia="DejaVu Sans" w:hAnsi="Georgia" w:cs="DejaVu Sans"/>
          <w:color w:val="000000"/>
          <w:kern w:val="24"/>
        </w:rPr>
        <w:t>o dofinansowanie – w przypadku</w:t>
      </w:r>
      <w:r w:rsidR="00C14430">
        <w:rPr>
          <w:rFonts w:ascii="Georgia" w:eastAsia="DejaVu Sans" w:hAnsi="Georgia" w:cs="DejaVu Sans"/>
          <w:color w:val="000000"/>
          <w:kern w:val="24"/>
        </w:rPr>
        <w:t>,</w:t>
      </w:r>
      <w:r w:rsidRPr="0085366A">
        <w:rPr>
          <w:rFonts w:ascii="Georgia" w:eastAsia="DejaVu Sans" w:hAnsi="Georgia" w:cs="DejaVu Sans"/>
          <w:color w:val="000000"/>
          <w:kern w:val="24"/>
        </w:rPr>
        <w:t xml:space="preserve"> gdy na roboty te nie jest prowadzone postępowanie na udzielenie zamówienia publicznego;</w:t>
      </w:r>
    </w:p>
    <w:p w:rsidR="008C4AB8" w:rsidRPr="0085366A" w:rsidRDefault="008C4AB8" w:rsidP="008C4AB8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postępowania na udzielenie zamówienia publicznego na realizację zadania objętego wnioskiem o dofinansowanie – w pozostałych przypadkach.</w:t>
      </w:r>
    </w:p>
    <w:p w:rsidR="001B3BC2" w:rsidRPr="0085366A" w:rsidRDefault="001B3BC2">
      <w:pPr>
        <w:rPr>
          <w:rFonts w:ascii="Georgia" w:hAnsi="Georgia"/>
          <w:sz w:val="24"/>
          <w:szCs w:val="24"/>
        </w:rPr>
      </w:pPr>
    </w:p>
    <w:p w:rsidR="00C04001" w:rsidRPr="00E54551" w:rsidRDefault="00C04001" w:rsidP="00C1443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E54551">
        <w:rPr>
          <w:rFonts w:ascii="Georgia" w:hAnsi="Georgia" w:cs="Times New Roman"/>
          <w:b/>
          <w:sz w:val="24"/>
          <w:szCs w:val="24"/>
        </w:rPr>
        <w:t xml:space="preserve">Wnioskodawca, któremu zostało udzielone dofinansowanie, jest </w:t>
      </w:r>
      <w:r w:rsidR="00C14430" w:rsidRPr="00E54551">
        <w:rPr>
          <w:rFonts w:ascii="Georgia" w:hAnsi="Georgia" w:cs="Times New Roman"/>
          <w:b/>
          <w:sz w:val="24"/>
          <w:szCs w:val="24"/>
        </w:rPr>
        <w:t>z</w:t>
      </w:r>
      <w:r w:rsidRPr="00E54551">
        <w:rPr>
          <w:rFonts w:ascii="Georgia" w:hAnsi="Georgia" w:cs="Times New Roman"/>
          <w:b/>
          <w:sz w:val="24"/>
          <w:szCs w:val="24"/>
        </w:rPr>
        <w:t>obowiązany do:</w:t>
      </w:r>
    </w:p>
    <w:p w:rsidR="00C04001" w:rsidRPr="00C14430" w:rsidRDefault="00C04001" w:rsidP="00CD796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14430">
        <w:rPr>
          <w:rFonts w:ascii="Georgia" w:hAnsi="Georgia" w:cs="Times New Roman"/>
          <w:sz w:val="24"/>
          <w:szCs w:val="24"/>
        </w:rPr>
        <w:t>1) prowadzenia wyodrębnionej ewidencji księgowej otrzymanych środków Funduszu oraz wydatków dokonywanych z tych środków;</w:t>
      </w:r>
    </w:p>
    <w:p w:rsidR="00C04001" w:rsidRDefault="00C04001" w:rsidP="00CD796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5366A">
        <w:rPr>
          <w:rFonts w:ascii="Georgia" w:hAnsi="Georgia" w:cs="Times New Roman"/>
          <w:sz w:val="24"/>
          <w:szCs w:val="24"/>
        </w:rPr>
        <w:t xml:space="preserve">2) przekazania rozliczenia dofinansowania w zakresach rzeczowym i finansowym </w:t>
      </w:r>
      <w:r w:rsidR="00CD796F">
        <w:rPr>
          <w:rFonts w:ascii="Georgia" w:hAnsi="Georgia" w:cs="Times New Roman"/>
          <w:sz w:val="24"/>
          <w:szCs w:val="24"/>
        </w:rPr>
        <w:br/>
      </w:r>
      <w:r w:rsidR="006E1F6B">
        <w:rPr>
          <w:rFonts w:ascii="Georgia" w:hAnsi="Georgia" w:cs="Times New Roman"/>
          <w:sz w:val="24"/>
          <w:szCs w:val="24"/>
        </w:rPr>
        <w:t>w terminie określonym w umowie;</w:t>
      </w:r>
    </w:p>
    <w:p w:rsidR="006E1F6B" w:rsidRPr="006E1F6B" w:rsidRDefault="006E1F6B" w:rsidP="006E1F6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E1F6B">
        <w:rPr>
          <w:rFonts w:ascii="Georgia" w:hAnsi="Georgia" w:cs="Times New Roman"/>
          <w:sz w:val="24"/>
          <w:szCs w:val="24"/>
        </w:rPr>
        <w:t>3) umieszczenia tablicy informacyjnej, o realizacji zadania z udziałem środków Funduszu (wzór tablicy będzie załącznikiem do umowy)</w:t>
      </w:r>
      <w:r>
        <w:rPr>
          <w:rFonts w:ascii="Georgia" w:hAnsi="Georgia" w:cs="Times New Roman"/>
          <w:sz w:val="24"/>
          <w:szCs w:val="24"/>
        </w:rPr>
        <w:t>.</w:t>
      </w:r>
    </w:p>
    <w:p w:rsidR="006E1F6B" w:rsidRDefault="006E1F6B" w:rsidP="0085366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04001" w:rsidRPr="0085366A" w:rsidRDefault="00C04001" w:rsidP="0085366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5366A">
        <w:rPr>
          <w:rFonts w:ascii="Georgia" w:hAnsi="Georgia" w:cs="Times New Roman"/>
          <w:sz w:val="24"/>
          <w:szCs w:val="24"/>
        </w:rPr>
        <w:lastRenderedPageBreak/>
        <w:t xml:space="preserve">W przypadku gdy przedmiotem zadania, na które przekazano dofinansowanie, jest droga, która ma zostać zaliczona do kategorii dróg publicznych, właściwy organ jednostki samorządu terytorialnego jest </w:t>
      </w:r>
      <w:r w:rsidR="00C14430">
        <w:rPr>
          <w:rFonts w:ascii="Georgia" w:hAnsi="Georgia" w:cs="Times New Roman"/>
          <w:sz w:val="24"/>
          <w:szCs w:val="24"/>
        </w:rPr>
        <w:t>z</w:t>
      </w:r>
      <w:r w:rsidRPr="0085366A">
        <w:rPr>
          <w:rFonts w:ascii="Georgia" w:hAnsi="Georgia" w:cs="Times New Roman"/>
          <w:sz w:val="24"/>
          <w:szCs w:val="24"/>
        </w:rPr>
        <w:t xml:space="preserve">obowiązany podjąć uchwałę w sprawie zaliczenia tej drogi do odpowiedniej kategorii w trybie określonym przepisami ustawy z dnia 21 marca 1985 r. o drogach publicznych, </w:t>
      </w:r>
      <w:r w:rsidRPr="00C14430">
        <w:rPr>
          <w:rFonts w:ascii="Georgia" w:hAnsi="Georgia" w:cs="Times New Roman"/>
          <w:b/>
          <w:color w:val="FF0000"/>
          <w:sz w:val="24"/>
          <w:szCs w:val="24"/>
        </w:rPr>
        <w:t>w terminie 12 miesięcy</w:t>
      </w:r>
      <w:r w:rsidRPr="00C14430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Pr="0085366A">
        <w:rPr>
          <w:rFonts w:ascii="Georgia" w:hAnsi="Georgia" w:cs="Times New Roman"/>
          <w:sz w:val="24"/>
          <w:szCs w:val="24"/>
        </w:rPr>
        <w:t>od dnia zatwierdzenia rozliczenia dofinansowania zadania.</w:t>
      </w:r>
    </w:p>
    <w:p w:rsidR="00E54551" w:rsidRPr="005355CB" w:rsidRDefault="00C04001" w:rsidP="005355C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5366A">
        <w:rPr>
          <w:rFonts w:ascii="Georgia" w:hAnsi="Georgia" w:cs="Times New Roman"/>
          <w:sz w:val="24"/>
          <w:szCs w:val="24"/>
        </w:rPr>
        <w:t xml:space="preserve">Jednostka samorządu terytorialnego </w:t>
      </w:r>
      <w:r w:rsidRPr="00C14430">
        <w:rPr>
          <w:rFonts w:ascii="Georgia" w:hAnsi="Georgia" w:cs="Times New Roman"/>
          <w:b/>
          <w:color w:val="FF0000"/>
          <w:sz w:val="24"/>
          <w:szCs w:val="24"/>
        </w:rPr>
        <w:t>niezwłocznie</w:t>
      </w:r>
      <w:r w:rsidRPr="0085366A">
        <w:rPr>
          <w:rFonts w:ascii="Georgia" w:hAnsi="Georgia" w:cs="Times New Roman"/>
          <w:sz w:val="24"/>
          <w:szCs w:val="24"/>
        </w:rPr>
        <w:t xml:space="preserve"> przekazuje </w:t>
      </w:r>
      <w:r w:rsidR="001F7D39">
        <w:rPr>
          <w:rFonts w:ascii="Georgia" w:hAnsi="Georgia" w:cs="Times New Roman"/>
          <w:sz w:val="24"/>
          <w:szCs w:val="24"/>
        </w:rPr>
        <w:t xml:space="preserve">Wojewodzie </w:t>
      </w:r>
      <w:r w:rsidRPr="0085366A">
        <w:rPr>
          <w:rFonts w:ascii="Georgia" w:hAnsi="Georgia" w:cs="Times New Roman"/>
          <w:sz w:val="24"/>
          <w:szCs w:val="24"/>
        </w:rPr>
        <w:t>uchwałę w sprawie zaliczenia</w:t>
      </w:r>
      <w:r w:rsidR="00482866" w:rsidRPr="0085366A">
        <w:rPr>
          <w:rFonts w:ascii="Georgia" w:hAnsi="Georgia" w:cs="Times New Roman"/>
          <w:sz w:val="24"/>
          <w:szCs w:val="24"/>
        </w:rPr>
        <w:t xml:space="preserve"> drogi do kategorii dróg publicznych</w:t>
      </w:r>
      <w:r w:rsidRPr="0085366A">
        <w:rPr>
          <w:rFonts w:ascii="Georgia" w:hAnsi="Georgia" w:cs="Times New Roman"/>
          <w:sz w:val="24"/>
          <w:szCs w:val="24"/>
        </w:rPr>
        <w:t>.</w:t>
      </w:r>
    </w:p>
    <w:p w:rsidR="00E54551" w:rsidRPr="0085366A" w:rsidRDefault="00E54551" w:rsidP="0085366A">
      <w:pPr>
        <w:jc w:val="both"/>
        <w:rPr>
          <w:rFonts w:ascii="Georgia" w:hAnsi="Georgia"/>
          <w:sz w:val="24"/>
          <w:szCs w:val="24"/>
        </w:rPr>
      </w:pPr>
    </w:p>
    <w:p w:rsidR="00482866" w:rsidRPr="00E43544" w:rsidRDefault="00482866" w:rsidP="0085366A">
      <w:pPr>
        <w:pStyle w:val="NormalnyWeb"/>
        <w:spacing w:before="0" w:beforeAutospacing="0" w:after="0" w:afterAutospacing="0"/>
        <w:jc w:val="both"/>
        <w:rPr>
          <w:rFonts w:ascii="Georgia" w:hAnsi="Georgia"/>
          <w:b/>
        </w:rPr>
      </w:pPr>
      <w:r w:rsidRPr="00E43544">
        <w:rPr>
          <w:rFonts w:ascii="Georgia" w:eastAsia="DejaVu Sans" w:hAnsi="Georgia" w:cs="DejaVu Sans"/>
          <w:b/>
          <w:color w:val="000000"/>
          <w:kern w:val="24"/>
        </w:rPr>
        <w:t>Wojewoda kontroluje sposób i terminowość wykonania:</w:t>
      </w:r>
    </w:p>
    <w:p w:rsidR="00482866" w:rsidRPr="0085366A" w:rsidRDefault="00482866" w:rsidP="0085366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zadania, na które zostało udzielone dofinansowanie, mając na uwadze postanowienia umowy;</w:t>
      </w:r>
    </w:p>
    <w:p w:rsidR="00482866" w:rsidRPr="001F7D39" w:rsidRDefault="00482866" w:rsidP="0085366A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85366A">
        <w:rPr>
          <w:rFonts w:ascii="Georgia" w:eastAsia="DejaVu Sans" w:hAnsi="Georgia" w:cs="DejaVu Sans"/>
          <w:color w:val="000000"/>
          <w:kern w:val="24"/>
        </w:rPr>
        <w:t>obowiązków nałożonych na jednostkę samorządu terytorialnego w zakresie zaliczenia drogi do właściwej kategorii dróg publicznych.</w:t>
      </w:r>
    </w:p>
    <w:p w:rsidR="001F7D39" w:rsidRPr="0085366A" w:rsidRDefault="001F7D39" w:rsidP="001F7D39">
      <w:pPr>
        <w:pStyle w:val="Akapitzlist"/>
        <w:jc w:val="both"/>
        <w:rPr>
          <w:rFonts w:ascii="Georgia" w:hAnsi="Georgia"/>
        </w:rPr>
      </w:pPr>
    </w:p>
    <w:p w:rsidR="00331B31" w:rsidRDefault="00331B31" w:rsidP="0085366A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color w:val="000000"/>
          <w:kern w:val="24"/>
        </w:rPr>
      </w:pPr>
      <w:r>
        <w:rPr>
          <w:rFonts w:ascii="Georgia" w:eastAsia="DejaVu Sans" w:hAnsi="Georgia" w:cs="DejaVu Sans"/>
          <w:color w:val="000000"/>
          <w:kern w:val="24"/>
        </w:rPr>
        <w:t xml:space="preserve">Przedmiotem kontroli jest: </w:t>
      </w:r>
    </w:p>
    <w:p w:rsidR="00331B31" w:rsidRDefault="00331B31" w:rsidP="0085366A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color w:val="000000"/>
          <w:kern w:val="24"/>
        </w:rPr>
      </w:pPr>
      <w:r>
        <w:rPr>
          <w:rFonts w:ascii="Georgia" w:eastAsia="DejaVu Sans" w:hAnsi="Georgia" w:cs="DejaVu Sans"/>
          <w:color w:val="000000"/>
          <w:kern w:val="24"/>
        </w:rPr>
        <w:t xml:space="preserve">- </w:t>
      </w:r>
      <w:r w:rsidR="001B35C9">
        <w:rPr>
          <w:rFonts w:ascii="Georgia" w:eastAsia="DejaVu Sans" w:hAnsi="Georgia" w:cs="DejaVu Sans"/>
          <w:color w:val="000000"/>
          <w:kern w:val="24"/>
        </w:rPr>
        <w:t>prawidłowość wykonania postanowień umowy,</w:t>
      </w:r>
    </w:p>
    <w:p w:rsidR="001B35C9" w:rsidRDefault="00331B31" w:rsidP="0085366A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color w:val="000000"/>
          <w:kern w:val="24"/>
        </w:rPr>
      </w:pPr>
      <w:r>
        <w:rPr>
          <w:rFonts w:ascii="Georgia" w:eastAsia="DejaVu Sans" w:hAnsi="Georgia" w:cs="DejaVu Sans"/>
          <w:color w:val="000000"/>
          <w:kern w:val="24"/>
        </w:rPr>
        <w:t xml:space="preserve">- </w:t>
      </w:r>
      <w:r w:rsidR="00482866" w:rsidRPr="0085366A">
        <w:rPr>
          <w:rFonts w:ascii="Georgia" w:eastAsia="DejaVu Sans" w:hAnsi="Georgia" w:cs="DejaVu Sans"/>
          <w:color w:val="000000"/>
          <w:kern w:val="24"/>
        </w:rPr>
        <w:t>prawidłowość wykorzystania dofinansowania środków z Funduszu, pod względem zgo</w:t>
      </w:r>
      <w:r w:rsidR="001B35C9">
        <w:rPr>
          <w:rFonts w:ascii="Georgia" w:eastAsia="DejaVu Sans" w:hAnsi="Georgia" w:cs="DejaVu Sans"/>
          <w:color w:val="000000"/>
          <w:kern w:val="24"/>
        </w:rPr>
        <w:t>dności z przeznaczeniem,</w:t>
      </w:r>
    </w:p>
    <w:p w:rsidR="001B35C9" w:rsidRDefault="001B35C9" w:rsidP="0085366A">
      <w:pPr>
        <w:pStyle w:val="NormalnyWeb"/>
        <w:spacing w:before="0" w:beforeAutospacing="0" w:after="0" w:afterAutospacing="0"/>
        <w:jc w:val="both"/>
        <w:rPr>
          <w:rFonts w:ascii="Georgia" w:eastAsia="DejaVu Sans" w:hAnsi="Georgia" w:cs="DejaVu Sans"/>
          <w:color w:val="000000"/>
          <w:kern w:val="24"/>
        </w:rPr>
      </w:pPr>
      <w:r>
        <w:rPr>
          <w:rFonts w:ascii="Georgia" w:eastAsia="DejaVu Sans" w:hAnsi="Georgia" w:cs="DejaVu Sans"/>
          <w:color w:val="000000"/>
          <w:kern w:val="24"/>
        </w:rPr>
        <w:t xml:space="preserve">- </w:t>
      </w:r>
      <w:r w:rsidR="004A2D35">
        <w:rPr>
          <w:rFonts w:ascii="Georgia" w:eastAsia="DejaVu Sans" w:hAnsi="Georgia" w:cs="DejaVu Sans"/>
          <w:color w:val="000000"/>
          <w:kern w:val="24"/>
        </w:rPr>
        <w:t>wysokość</w:t>
      </w:r>
      <w:r w:rsidR="00482866" w:rsidRPr="0085366A">
        <w:rPr>
          <w:rFonts w:ascii="Georgia" w:eastAsia="DejaVu Sans" w:hAnsi="Georgia" w:cs="DejaVu Sans"/>
          <w:color w:val="000000"/>
          <w:kern w:val="24"/>
        </w:rPr>
        <w:t xml:space="preserve"> wykorzys</w:t>
      </w:r>
      <w:r>
        <w:rPr>
          <w:rFonts w:ascii="Georgia" w:eastAsia="DejaVu Sans" w:hAnsi="Georgia" w:cs="DejaVu Sans"/>
          <w:color w:val="000000"/>
          <w:kern w:val="24"/>
        </w:rPr>
        <w:t>tanego dofinansowania a stopnień</w:t>
      </w:r>
      <w:r w:rsidR="00482866" w:rsidRPr="0085366A">
        <w:rPr>
          <w:rFonts w:ascii="Georgia" w:eastAsia="DejaVu Sans" w:hAnsi="Georgia" w:cs="DejaVu Sans"/>
          <w:color w:val="000000"/>
          <w:kern w:val="24"/>
        </w:rPr>
        <w:t xml:space="preserve"> realizacji zadania, na </w:t>
      </w:r>
      <w:r>
        <w:rPr>
          <w:rFonts w:ascii="Georgia" w:eastAsia="DejaVu Sans" w:hAnsi="Georgia" w:cs="DejaVu Sans"/>
          <w:color w:val="000000"/>
          <w:kern w:val="24"/>
        </w:rPr>
        <w:t>które udzielono dofinansowania,</w:t>
      </w:r>
    </w:p>
    <w:p w:rsidR="00482866" w:rsidRPr="0085366A" w:rsidRDefault="001B35C9" w:rsidP="0085366A">
      <w:pPr>
        <w:pStyle w:val="NormalnyWeb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eastAsia="DejaVu Sans" w:hAnsi="Georgia" w:cs="DejaVu Sans"/>
          <w:color w:val="000000"/>
          <w:kern w:val="24"/>
        </w:rPr>
        <w:t xml:space="preserve">- </w:t>
      </w:r>
      <w:r w:rsidR="00482866" w:rsidRPr="0085366A">
        <w:rPr>
          <w:rFonts w:ascii="Georgia" w:eastAsia="DejaVu Sans" w:hAnsi="Georgia" w:cs="DejaVu Sans"/>
          <w:color w:val="000000"/>
          <w:kern w:val="24"/>
        </w:rPr>
        <w:t xml:space="preserve">termin oddania </w:t>
      </w:r>
      <w:r w:rsidR="004A2D35">
        <w:rPr>
          <w:rFonts w:ascii="Georgia" w:eastAsia="DejaVu Sans" w:hAnsi="Georgia" w:cs="DejaVu Sans"/>
          <w:color w:val="000000"/>
          <w:kern w:val="24"/>
        </w:rPr>
        <w:t xml:space="preserve">drogi </w:t>
      </w:r>
      <w:r w:rsidR="00482866" w:rsidRPr="0085366A">
        <w:rPr>
          <w:rFonts w:ascii="Georgia" w:eastAsia="DejaVu Sans" w:hAnsi="Georgia" w:cs="DejaVu Sans"/>
          <w:color w:val="000000"/>
          <w:kern w:val="24"/>
        </w:rPr>
        <w:t>do użytkowania.</w:t>
      </w:r>
    </w:p>
    <w:p w:rsidR="00482866" w:rsidRPr="0085366A" w:rsidRDefault="00482866" w:rsidP="0085366A">
      <w:pPr>
        <w:jc w:val="both"/>
        <w:rPr>
          <w:rFonts w:ascii="Georgia" w:hAnsi="Georgia"/>
          <w:sz w:val="24"/>
          <w:szCs w:val="24"/>
        </w:rPr>
      </w:pPr>
    </w:p>
    <w:p w:rsidR="001B35C9" w:rsidRPr="0085366A" w:rsidRDefault="001B35C9" w:rsidP="0085366A">
      <w:pPr>
        <w:jc w:val="both"/>
        <w:rPr>
          <w:rFonts w:ascii="Georgia" w:hAnsi="Georgia"/>
          <w:sz w:val="24"/>
          <w:szCs w:val="24"/>
        </w:rPr>
      </w:pPr>
    </w:p>
    <w:p w:rsidR="00F752C9" w:rsidRPr="0085366A" w:rsidRDefault="00F752C9" w:rsidP="0085366A">
      <w:pPr>
        <w:jc w:val="both"/>
        <w:rPr>
          <w:rFonts w:ascii="Georgia" w:hAnsi="Georgia"/>
          <w:sz w:val="24"/>
          <w:szCs w:val="24"/>
        </w:rPr>
      </w:pPr>
      <w:r w:rsidRPr="0085366A">
        <w:rPr>
          <w:rFonts w:ascii="Georgia" w:hAnsi="Georgia"/>
          <w:sz w:val="24"/>
          <w:szCs w:val="24"/>
        </w:rPr>
        <w:t xml:space="preserve">Wszelkie informacje </w:t>
      </w:r>
      <w:r w:rsidR="00594638">
        <w:rPr>
          <w:rFonts w:ascii="Georgia" w:hAnsi="Georgia"/>
          <w:sz w:val="24"/>
          <w:szCs w:val="24"/>
        </w:rPr>
        <w:t xml:space="preserve">dotyczące Funduszu </w:t>
      </w:r>
      <w:r w:rsidR="00D34EC9">
        <w:rPr>
          <w:rFonts w:ascii="Georgia" w:hAnsi="Georgia"/>
          <w:sz w:val="24"/>
          <w:szCs w:val="24"/>
        </w:rPr>
        <w:t xml:space="preserve">Dróg Samorządowych </w:t>
      </w:r>
      <w:r w:rsidRPr="0085366A">
        <w:rPr>
          <w:rFonts w:ascii="Georgia" w:hAnsi="Georgia"/>
          <w:sz w:val="24"/>
          <w:szCs w:val="24"/>
        </w:rPr>
        <w:t>dostępne</w:t>
      </w:r>
      <w:r w:rsidR="0085366A" w:rsidRPr="0085366A">
        <w:rPr>
          <w:rFonts w:ascii="Georgia" w:hAnsi="Georgia"/>
          <w:sz w:val="24"/>
          <w:szCs w:val="24"/>
        </w:rPr>
        <w:t xml:space="preserve"> są</w:t>
      </w:r>
      <w:r w:rsidRPr="0085366A">
        <w:rPr>
          <w:rFonts w:ascii="Georgia" w:hAnsi="Georgia"/>
          <w:sz w:val="24"/>
          <w:szCs w:val="24"/>
        </w:rPr>
        <w:t xml:space="preserve"> na stronie Dolnośląskiego Urzędu Wojewódzkiego </w:t>
      </w:r>
      <w:r w:rsidR="001F7D39">
        <w:rPr>
          <w:rFonts w:ascii="Georgia" w:hAnsi="Georgia"/>
          <w:sz w:val="24"/>
          <w:szCs w:val="24"/>
        </w:rPr>
        <w:t xml:space="preserve">we Wrocławiu </w:t>
      </w:r>
      <w:r w:rsidRPr="0085366A">
        <w:rPr>
          <w:rFonts w:ascii="Georgia" w:hAnsi="Georgia"/>
          <w:sz w:val="24"/>
          <w:szCs w:val="24"/>
        </w:rPr>
        <w:t>w zakładce Programy Rządowe – Fundusz Dróg Samorządowych.</w:t>
      </w:r>
    </w:p>
    <w:p w:rsidR="00E93DE6" w:rsidRDefault="00AA623B" w:rsidP="0085366A">
      <w:pPr>
        <w:jc w:val="both"/>
        <w:rPr>
          <w:rFonts w:ascii="Georgia" w:hAnsi="Georgia"/>
          <w:color w:val="000000"/>
          <w:kern w:val="24"/>
          <w:sz w:val="24"/>
          <w:szCs w:val="24"/>
        </w:rPr>
      </w:pPr>
      <w:r w:rsidRPr="0085366A">
        <w:rPr>
          <w:rFonts w:ascii="Georgia" w:hAnsi="Georgia"/>
          <w:sz w:val="24"/>
          <w:szCs w:val="24"/>
        </w:rPr>
        <w:t xml:space="preserve">W przypadku </w:t>
      </w:r>
      <w:r w:rsidR="00594638">
        <w:rPr>
          <w:rFonts w:ascii="Georgia" w:hAnsi="Georgia"/>
          <w:sz w:val="24"/>
          <w:szCs w:val="24"/>
        </w:rPr>
        <w:t>pytań lub wątpliwości informacji</w:t>
      </w:r>
      <w:r w:rsidRPr="0085366A">
        <w:rPr>
          <w:rFonts w:ascii="Georgia" w:hAnsi="Georgia"/>
          <w:sz w:val="24"/>
          <w:szCs w:val="24"/>
        </w:rPr>
        <w:t xml:space="preserve"> udzielają pracownicy Wydziału Infrast</w:t>
      </w:r>
      <w:r w:rsidR="00E93DE6">
        <w:rPr>
          <w:rFonts w:ascii="Georgia" w:hAnsi="Georgia"/>
          <w:sz w:val="24"/>
          <w:szCs w:val="24"/>
        </w:rPr>
        <w:t xml:space="preserve">ruktury, </w:t>
      </w:r>
      <w:r w:rsidR="00E93DE6" w:rsidRPr="00E93DE6">
        <w:rPr>
          <w:rFonts w:ascii="Georgia" w:hAnsi="Georgia"/>
          <w:color w:val="000000"/>
          <w:kern w:val="24"/>
          <w:sz w:val="24"/>
          <w:szCs w:val="24"/>
        </w:rPr>
        <w:t xml:space="preserve">pod nr tel. 71 340 68 81, 71 340 67 36, 71 340 63 12, 71 340 64 59. </w:t>
      </w:r>
    </w:p>
    <w:p w:rsidR="002D74D7" w:rsidRDefault="002D74D7" w:rsidP="0085366A">
      <w:pPr>
        <w:jc w:val="both"/>
        <w:rPr>
          <w:rFonts w:ascii="Georgia" w:hAnsi="Georgia"/>
          <w:color w:val="000000"/>
          <w:kern w:val="24"/>
          <w:sz w:val="24"/>
          <w:szCs w:val="24"/>
        </w:rPr>
      </w:pPr>
    </w:p>
    <w:p w:rsidR="002D74D7" w:rsidRDefault="002D74D7" w:rsidP="0085366A">
      <w:pPr>
        <w:jc w:val="both"/>
        <w:rPr>
          <w:rFonts w:ascii="Georgia" w:hAnsi="Georgia"/>
          <w:color w:val="000000"/>
          <w:kern w:val="24"/>
          <w:sz w:val="24"/>
          <w:szCs w:val="24"/>
        </w:rPr>
      </w:pPr>
    </w:p>
    <w:p w:rsidR="002D74D7" w:rsidRDefault="002D74D7" w:rsidP="0085366A">
      <w:pPr>
        <w:jc w:val="both"/>
        <w:rPr>
          <w:rFonts w:ascii="Georgia" w:hAnsi="Georgia"/>
          <w:color w:val="000000"/>
          <w:kern w:val="24"/>
          <w:sz w:val="24"/>
          <w:szCs w:val="24"/>
        </w:rPr>
      </w:pPr>
    </w:p>
    <w:p w:rsidR="002D74D7" w:rsidRPr="002D74D7" w:rsidRDefault="002D74D7" w:rsidP="002D74D7">
      <w:pPr>
        <w:tabs>
          <w:tab w:val="left" w:pos="4710"/>
        </w:tabs>
        <w:jc w:val="both"/>
        <w:rPr>
          <w:rFonts w:ascii="Arial" w:hAnsi="Arial" w:cs="Arial"/>
          <w:sz w:val="20"/>
          <w:szCs w:val="20"/>
        </w:rPr>
      </w:pPr>
      <w:r w:rsidRPr="002D74D7">
        <w:rPr>
          <w:rFonts w:ascii="Arial" w:hAnsi="Arial" w:cs="Arial"/>
          <w:color w:val="000000"/>
          <w:kern w:val="24"/>
          <w:sz w:val="20"/>
          <w:szCs w:val="20"/>
        </w:rPr>
        <w:t>Broszura ma charakter informa</w:t>
      </w:r>
      <w:r w:rsidR="007562CA">
        <w:rPr>
          <w:rFonts w:ascii="Arial" w:hAnsi="Arial" w:cs="Arial"/>
          <w:color w:val="000000"/>
          <w:kern w:val="24"/>
          <w:sz w:val="20"/>
          <w:szCs w:val="20"/>
        </w:rPr>
        <w:t>cyjny. Zawarte w niej kryteria mogą ulegać zmianie, a</w:t>
      </w:r>
      <w:r w:rsidRPr="002D74D7">
        <w:rPr>
          <w:rFonts w:ascii="Arial" w:hAnsi="Arial" w:cs="Arial"/>
          <w:color w:val="000000"/>
          <w:kern w:val="24"/>
          <w:sz w:val="20"/>
          <w:szCs w:val="20"/>
        </w:rPr>
        <w:t xml:space="preserve"> zasady ubiegania się o dofinansowanie zostaną uszczegółowione na etapie ogłoszenia o naborze wniosków </w:t>
      </w:r>
      <w:r w:rsidR="007562CA">
        <w:rPr>
          <w:rFonts w:ascii="Arial" w:hAnsi="Arial" w:cs="Arial"/>
          <w:color w:val="000000"/>
          <w:kern w:val="24"/>
          <w:sz w:val="20"/>
          <w:szCs w:val="20"/>
        </w:rPr>
        <w:t xml:space="preserve">                            </w:t>
      </w:r>
      <w:r w:rsidRPr="002D74D7">
        <w:rPr>
          <w:rFonts w:ascii="Arial" w:hAnsi="Arial" w:cs="Arial"/>
          <w:color w:val="000000"/>
          <w:kern w:val="24"/>
          <w:sz w:val="20"/>
          <w:szCs w:val="20"/>
        </w:rPr>
        <w:t xml:space="preserve">o dofinansowanie. </w:t>
      </w:r>
      <w:bookmarkStart w:id="0" w:name="_GoBack"/>
      <w:bookmarkEnd w:id="0"/>
    </w:p>
    <w:sectPr w:rsidR="002D74D7" w:rsidRPr="002D74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DD" w:rsidRDefault="003B26DD" w:rsidP="00F32E66">
      <w:pPr>
        <w:spacing w:after="0" w:line="240" w:lineRule="auto"/>
      </w:pPr>
      <w:r>
        <w:separator/>
      </w:r>
    </w:p>
  </w:endnote>
  <w:endnote w:type="continuationSeparator" w:id="0">
    <w:p w:rsidR="003B26DD" w:rsidRDefault="003B26DD" w:rsidP="00F3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248672"/>
      <w:docPartObj>
        <w:docPartGallery w:val="Page Numbers (Bottom of Page)"/>
        <w:docPartUnique/>
      </w:docPartObj>
    </w:sdtPr>
    <w:sdtEndPr/>
    <w:sdtContent>
      <w:p w:rsidR="00DD62B6" w:rsidRDefault="00DD62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2CA">
          <w:rPr>
            <w:noProof/>
          </w:rPr>
          <w:t>6</w:t>
        </w:r>
        <w:r>
          <w:fldChar w:fldCharType="end"/>
        </w:r>
      </w:p>
    </w:sdtContent>
  </w:sdt>
  <w:p w:rsidR="00F32E66" w:rsidRDefault="00F32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DD" w:rsidRDefault="003B26DD" w:rsidP="00F32E66">
      <w:pPr>
        <w:spacing w:after="0" w:line="240" w:lineRule="auto"/>
      </w:pPr>
      <w:r>
        <w:separator/>
      </w:r>
    </w:p>
  </w:footnote>
  <w:footnote w:type="continuationSeparator" w:id="0">
    <w:p w:rsidR="003B26DD" w:rsidRDefault="003B26DD" w:rsidP="00F3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C8" w:rsidRDefault="00DA27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C8" w:rsidRDefault="00DA27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C8" w:rsidRDefault="00DA27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895"/>
    <w:multiLevelType w:val="hybridMultilevel"/>
    <w:tmpl w:val="51547528"/>
    <w:lvl w:ilvl="0" w:tplc="EBB0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83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D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C8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48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0B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A7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E2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02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B6B1C"/>
    <w:multiLevelType w:val="hybridMultilevel"/>
    <w:tmpl w:val="9BCA0966"/>
    <w:lvl w:ilvl="0" w:tplc="E066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3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C1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43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0A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CC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D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C3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066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A43B6"/>
    <w:multiLevelType w:val="hybridMultilevel"/>
    <w:tmpl w:val="AC50E70C"/>
    <w:lvl w:ilvl="0" w:tplc="3B4C5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A2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EA8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4D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49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2F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CB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65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89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B1290"/>
    <w:multiLevelType w:val="hybridMultilevel"/>
    <w:tmpl w:val="7C0C3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735D"/>
    <w:multiLevelType w:val="hybridMultilevel"/>
    <w:tmpl w:val="B4DE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F0118"/>
    <w:multiLevelType w:val="hybridMultilevel"/>
    <w:tmpl w:val="493CDAA6"/>
    <w:lvl w:ilvl="0" w:tplc="A42E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E9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4A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89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8B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80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25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0C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25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03E46"/>
    <w:multiLevelType w:val="hybridMultilevel"/>
    <w:tmpl w:val="1B947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5A2C"/>
    <w:multiLevelType w:val="hybridMultilevel"/>
    <w:tmpl w:val="B4DE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1D0C"/>
    <w:multiLevelType w:val="hybridMultilevel"/>
    <w:tmpl w:val="1C3214F8"/>
    <w:lvl w:ilvl="0" w:tplc="C99E31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AA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68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A8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6D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6B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C3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07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B1D76"/>
    <w:multiLevelType w:val="hybridMultilevel"/>
    <w:tmpl w:val="DDB28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E6C0C"/>
    <w:multiLevelType w:val="hybridMultilevel"/>
    <w:tmpl w:val="9AD2DCFC"/>
    <w:lvl w:ilvl="0" w:tplc="56B28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E3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0B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8E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03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F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CB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C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8E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1A54CD"/>
    <w:multiLevelType w:val="hybridMultilevel"/>
    <w:tmpl w:val="2534828E"/>
    <w:lvl w:ilvl="0" w:tplc="2404FBC8">
      <w:start w:val="1"/>
      <w:numFmt w:val="bullet"/>
      <w:lvlText w:val="•"/>
      <w:lvlJc w:val="left"/>
      <w:pPr>
        <w:tabs>
          <w:tab w:val="num" w:pos="1026"/>
        </w:tabs>
        <w:ind w:left="1026" w:hanging="360"/>
      </w:pPr>
      <w:rPr>
        <w:rFonts w:ascii="Arial" w:hAnsi="Arial" w:hint="default"/>
      </w:rPr>
    </w:lvl>
    <w:lvl w:ilvl="1" w:tplc="C0DAF38A" w:tentative="1">
      <w:start w:val="1"/>
      <w:numFmt w:val="bullet"/>
      <w:lvlText w:val="•"/>
      <w:lvlJc w:val="left"/>
      <w:pPr>
        <w:tabs>
          <w:tab w:val="num" w:pos="1746"/>
        </w:tabs>
        <w:ind w:left="1746" w:hanging="360"/>
      </w:pPr>
      <w:rPr>
        <w:rFonts w:ascii="Arial" w:hAnsi="Arial" w:hint="default"/>
      </w:rPr>
    </w:lvl>
    <w:lvl w:ilvl="2" w:tplc="BA34FA16" w:tentative="1">
      <w:start w:val="1"/>
      <w:numFmt w:val="bullet"/>
      <w:lvlText w:val="•"/>
      <w:lvlJc w:val="left"/>
      <w:pPr>
        <w:tabs>
          <w:tab w:val="num" w:pos="2466"/>
        </w:tabs>
        <w:ind w:left="2466" w:hanging="360"/>
      </w:pPr>
      <w:rPr>
        <w:rFonts w:ascii="Arial" w:hAnsi="Arial" w:hint="default"/>
      </w:rPr>
    </w:lvl>
    <w:lvl w:ilvl="3" w:tplc="D6E24066" w:tentative="1">
      <w:start w:val="1"/>
      <w:numFmt w:val="bullet"/>
      <w:lvlText w:val="•"/>
      <w:lvlJc w:val="left"/>
      <w:pPr>
        <w:tabs>
          <w:tab w:val="num" w:pos="3186"/>
        </w:tabs>
        <w:ind w:left="3186" w:hanging="360"/>
      </w:pPr>
      <w:rPr>
        <w:rFonts w:ascii="Arial" w:hAnsi="Arial" w:hint="default"/>
      </w:rPr>
    </w:lvl>
    <w:lvl w:ilvl="4" w:tplc="020CDE8E" w:tentative="1">
      <w:start w:val="1"/>
      <w:numFmt w:val="bullet"/>
      <w:lvlText w:val="•"/>
      <w:lvlJc w:val="left"/>
      <w:pPr>
        <w:tabs>
          <w:tab w:val="num" w:pos="3906"/>
        </w:tabs>
        <w:ind w:left="3906" w:hanging="360"/>
      </w:pPr>
      <w:rPr>
        <w:rFonts w:ascii="Arial" w:hAnsi="Arial" w:hint="default"/>
      </w:rPr>
    </w:lvl>
    <w:lvl w:ilvl="5" w:tplc="66BC95AE" w:tentative="1">
      <w:start w:val="1"/>
      <w:numFmt w:val="bullet"/>
      <w:lvlText w:val="•"/>
      <w:lvlJc w:val="left"/>
      <w:pPr>
        <w:tabs>
          <w:tab w:val="num" w:pos="4626"/>
        </w:tabs>
        <w:ind w:left="4626" w:hanging="360"/>
      </w:pPr>
      <w:rPr>
        <w:rFonts w:ascii="Arial" w:hAnsi="Arial" w:hint="default"/>
      </w:rPr>
    </w:lvl>
    <w:lvl w:ilvl="6" w:tplc="BCFCA9A2" w:tentative="1">
      <w:start w:val="1"/>
      <w:numFmt w:val="bullet"/>
      <w:lvlText w:val="•"/>
      <w:lvlJc w:val="left"/>
      <w:pPr>
        <w:tabs>
          <w:tab w:val="num" w:pos="5346"/>
        </w:tabs>
        <w:ind w:left="5346" w:hanging="360"/>
      </w:pPr>
      <w:rPr>
        <w:rFonts w:ascii="Arial" w:hAnsi="Arial" w:hint="default"/>
      </w:rPr>
    </w:lvl>
    <w:lvl w:ilvl="7" w:tplc="55806A14" w:tentative="1">
      <w:start w:val="1"/>
      <w:numFmt w:val="bullet"/>
      <w:lvlText w:val="•"/>
      <w:lvlJc w:val="left"/>
      <w:pPr>
        <w:tabs>
          <w:tab w:val="num" w:pos="6066"/>
        </w:tabs>
        <w:ind w:left="6066" w:hanging="360"/>
      </w:pPr>
      <w:rPr>
        <w:rFonts w:ascii="Arial" w:hAnsi="Arial" w:hint="default"/>
      </w:rPr>
    </w:lvl>
    <w:lvl w:ilvl="8" w:tplc="ECCCE33C" w:tentative="1">
      <w:start w:val="1"/>
      <w:numFmt w:val="bullet"/>
      <w:lvlText w:val="•"/>
      <w:lvlJc w:val="left"/>
      <w:pPr>
        <w:tabs>
          <w:tab w:val="num" w:pos="6786"/>
        </w:tabs>
        <w:ind w:left="6786" w:hanging="360"/>
      </w:pPr>
      <w:rPr>
        <w:rFonts w:ascii="Arial" w:hAnsi="Arial" w:hint="default"/>
      </w:rPr>
    </w:lvl>
  </w:abstractNum>
  <w:abstractNum w:abstractNumId="12" w15:restartNumberingAfterBreak="0">
    <w:nsid w:val="4EFF57A3"/>
    <w:multiLevelType w:val="hybridMultilevel"/>
    <w:tmpl w:val="1C3214F8"/>
    <w:lvl w:ilvl="0" w:tplc="C99E31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AA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68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A8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6D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6B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C3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07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6F148E"/>
    <w:multiLevelType w:val="hybridMultilevel"/>
    <w:tmpl w:val="6386A6F0"/>
    <w:lvl w:ilvl="0" w:tplc="D78A7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23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E5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84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A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A1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2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CC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0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6C26CF"/>
    <w:multiLevelType w:val="hybridMultilevel"/>
    <w:tmpl w:val="0E1E0168"/>
    <w:lvl w:ilvl="0" w:tplc="757E05A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223E5"/>
    <w:multiLevelType w:val="hybridMultilevel"/>
    <w:tmpl w:val="92DC6776"/>
    <w:lvl w:ilvl="0" w:tplc="9072C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25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8F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46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4A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65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A9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AC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64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C7510E"/>
    <w:multiLevelType w:val="hybridMultilevel"/>
    <w:tmpl w:val="911A1504"/>
    <w:lvl w:ilvl="0" w:tplc="7838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C6D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2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A08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EC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65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42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AC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364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9B098C"/>
    <w:multiLevelType w:val="hybridMultilevel"/>
    <w:tmpl w:val="B07E6B06"/>
    <w:lvl w:ilvl="0" w:tplc="186655F2">
      <w:start w:val="1"/>
      <w:numFmt w:val="decimal"/>
      <w:lvlText w:val="%1."/>
      <w:lvlJc w:val="left"/>
      <w:pPr>
        <w:ind w:left="720" w:hanging="360"/>
      </w:pPr>
      <w:rPr>
        <w:rFonts w:eastAsia="DejaVu Sans" w:cs="DejaVu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240FB"/>
    <w:multiLevelType w:val="hybridMultilevel"/>
    <w:tmpl w:val="24FAED76"/>
    <w:lvl w:ilvl="0" w:tplc="59BE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0D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D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4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6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0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81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EB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6F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18"/>
  </w:num>
  <w:num w:numId="9">
    <w:abstractNumId w:val="16"/>
  </w:num>
  <w:num w:numId="10">
    <w:abstractNumId w:val="15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14"/>
  </w:num>
  <w:num w:numId="16">
    <w:abstractNumId w:val="9"/>
  </w:num>
  <w:num w:numId="17">
    <w:abstractNumId w:val="6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0D"/>
    <w:rsid w:val="00054206"/>
    <w:rsid w:val="00063830"/>
    <w:rsid w:val="00067DFF"/>
    <w:rsid w:val="000A5BC5"/>
    <w:rsid w:val="000F4876"/>
    <w:rsid w:val="00100A7F"/>
    <w:rsid w:val="00136B64"/>
    <w:rsid w:val="00185D5A"/>
    <w:rsid w:val="001B35C9"/>
    <w:rsid w:val="001B3BC2"/>
    <w:rsid w:val="001C473E"/>
    <w:rsid w:val="001E1254"/>
    <w:rsid w:val="001F7D39"/>
    <w:rsid w:val="002019A2"/>
    <w:rsid w:val="00247463"/>
    <w:rsid w:val="002611F6"/>
    <w:rsid w:val="002A6300"/>
    <w:rsid w:val="002B1ED3"/>
    <w:rsid w:val="002C6524"/>
    <w:rsid w:val="002D74D7"/>
    <w:rsid w:val="00300275"/>
    <w:rsid w:val="003140E3"/>
    <w:rsid w:val="00331B31"/>
    <w:rsid w:val="00351519"/>
    <w:rsid w:val="0035472B"/>
    <w:rsid w:val="00371FA1"/>
    <w:rsid w:val="00373FB3"/>
    <w:rsid w:val="00374D42"/>
    <w:rsid w:val="003763D7"/>
    <w:rsid w:val="00392E4F"/>
    <w:rsid w:val="003B26DD"/>
    <w:rsid w:val="0041160D"/>
    <w:rsid w:val="00421B48"/>
    <w:rsid w:val="00453404"/>
    <w:rsid w:val="00463CF1"/>
    <w:rsid w:val="00480E28"/>
    <w:rsid w:val="00482866"/>
    <w:rsid w:val="004A2D35"/>
    <w:rsid w:val="004B4B36"/>
    <w:rsid w:val="004D59A5"/>
    <w:rsid w:val="00507D5F"/>
    <w:rsid w:val="00507F03"/>
    <w:rsid w:val="005133F0"/>
    <w:rsid w:val="005355CB"/>
    <w:rsid w:val="005575D5"/>
    <w:rsid w:val="00576055"/>
    <w:rsid w:val="0058132A"/>
    <w:rsid w:val="00581FBD"/>
    <w:rsid w:val="00594638"/>
    <w:rsid w:val="005A0021"/>
    <w:rsid w:val="005A7ADA"/>
    <w:rsid w:val="005B7964"/>
    <w:rsid w:val="005D5F16"/>
    <w:rsid w:val="005F4662"/>
    <w:rsid w:val="00620677"/>
    <w:rsid w:val="0063712F"/>
    <w:rsid w:val="006416D4"/>
    <w:rsid w:val="006651B0"/>
    <w:rsid w:val="00673430"/>
    <w:rsid w:val="00680996"/>
    <w:rsid w:val="0068744C"/>
    <w:rsid w:val="00692879"/>
    <w:rsid w:val="006B23A4"/>
    <w:rsid w:val="006E1F6B"/>
    <w:rsid w:val="006F2292"/>
    <w:rsid w:val="00706CC7"/>
    <w:rsid w:val="00727151"/>
    <w:rsid w:val="007470A6"/>
    <w:rsid w:val="007562CA"/>
    <w:rsid w:val="00756592"/>
    <w:rsid w:val="00787D05"/>
    <w:rsid w:val="007940C2"/>
    <w:rsid w:val="007A008B"/>
    <w:rsid w:val="007A0C1C"/>
    <w:rsid w:val="007B5321"/>
    <w:rsid w:val="007C4F4C"/>
    <w:rsid w:val="007F6304"/>
    <w:rsid w:val="0085366A"/>
    <w:rsid w:val="0086011F"/>
    <w:rsid w:val="008C4AB8"/>
    <w:rsid w:val="008C4E3E"/>
    <w:rsid w:val="008E4E09"/>
    <w:rsid w:val="0090093A"/>
    <w:rsid w:val="00902365"/>
    <w:rsid w:val="00915C68"/>
    <w:rsid w:val="00933155"/>
    <w:rsid w:val="0095310D"/>
    <w:rsid w:val="00957F1F"/>
    <w:rsid w:val="00972A2F"/>
    <w:rsid w:val="00974C1D"/>
    <w:rsid w:val="009844A1"/>
    <w:rsid w:val="009B29E3"/>
    <w:rsid w:val="00A15293"/>
    <w:rsid w:val="00A27AC0"/>
    <w:rsid w:val="00A51AF1"/>
    <w:rsid w:val="00AA34D5"/>
    <w:rsid w:val="00AA623B"/>
    <w:rsid w:val="00B069AA"/>
    <w:rsid w:val="00B50891"/>
    <w:rsid w:val="00B54FC5"/>
    <w:rsid w:val="00B6376D"/>
    <w:rsid w:val="00BA73EB"/>
    <w:rsid w:val="00BB363F"/>
    <w:rsid w:val="00C04001"/>
    <w:rsid w:val="00C14430"/>
    <w:rsid w:val="00C516B9"/>
    <w:rsid w:val="00C56327"/>
    <w:rsid w:val="00CD03C8"/>
    <w:rsid w:val="00CD796F"/>
    <w:rsid w:val="00D34EC9"/>
    <w:rsid w:val="00D402E0"/>
    <w:rsid w:val="00D7676A"/>
    <w:rsid w:val="00D8410D"/>
    <w:rsid w:val="00DA27C8"/>
    <w:rsid w:val="00DC7A4F"/>
    <w:rsid w:val="00DD62B6"/>
    <w:rsid w:val="00E0018E"/>
    <w:rsid w:val="00E268E1"/>
    <w:rsid w:val="00E33BBB"/>
    <w:rsid w:val="00E43544"/>
    <w:rsid w:val="00E525A9"/>
    <w:rsid w:val="00E54551"/>
    <w:rsid w:val="00E7205D"/>
    <w:rsid w:val="00E73E8E"/>
    <w:rsid w:val="00E84707"/>
    <w:rsid w:val="00E93DE6"/>
    <w:rsid w:val="00E96EB5"/>
    <w:rsid w:val="00EB3066"/>
    <w:rsid w:val="00EF71DD"/>
    <w:rsid w:val="00F040E7"/>
    <w:rsid w:val="00F32E66"/>
    <w:rsid w:val="00F35033"/>
    <w:rsid w:val="00F4441B"/>
    <w:rsid w:val="00F526E5"/>
    <w:rsid w:val="00F752C9"/>
    <w:rsid w:val="00F94BC3"/>
    <w:rsid w:val="00FA6425"/>
    <w:rsid w:val="00FB2D22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C0D9CC-A8C6-4283-91FB-1E71B76B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66"/>
  </w:style>
  <w:style w:type="paragraph" w:styleId="Stopka">
    <w:name w:val="footer"/>
    <w:basedOn w:val="Normalny"/>
    <w:link w:val="StopkaZnak"/>
    <w:uiPriority w:val="99"/>
    <w:unhideWhenUsed/>
    <w:rsid w:val="00F3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6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0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0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1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7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8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9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CCCCCC"/>
                                                            <w:left w:val="single" w:sz="6" w:space="8" w:color="CCCCCC"/>
                                                            <w:bottom w:val="single" w:sz="6" w:space="4" w:color="CCCCCC"/>
                                                            <w:right w:val="single" w:sz="6" w:space="8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6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9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0F12-4477-4CCD-B20F-F09A87EB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Cz</dc:creator>
  <cp:keywords/>
  <dc:description/>
  <cp:lastModifiedBy>u Cz</cp:lastModifiedBy>
  <cp:revision>13</cp:revision>
  <dcterms:created xsi:type="dcterms:W3CDTF">2018-12-11T14:32:00Z</dcterms:created>
  <dcterms:modified xsi:type="dcterms:W3CDTF">2018-12-14T10:48:00Z</dcterms:modified>
</cp:coreProperties>
</file>