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23" w:rsidRDefault="00100073">
      <w:pPr>
        <w:pStyle w:val="Nagwek4"/>
        <w:spacing w:line="240" w:lineRule="auto"/>
      </w:pPr>
      <w:r>
        <w:t>UMOWA   Nr             /M2 /2019( wzór)</w:t>
      </w:r>
    </w:p>
    <w:p w:rsidR="000A1D23" w:rsidRDefault="000A1D23">
      <w:pPr>
        <w:jc w:val="both"/>
      </w:pPr>
    </w:p>
    <w:p w:rsidR="000A1D23" w:rsidRDefault="000A1D23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</w:p>
    <w:p w:rsidR="000A1D23" w:rsidRDefault="00100073">
      <w:pPr>
        <w:widowControl w:val="0"/>
        <w:tabs>
          <w:tab w:val="left" w:leader="dot" w:pos="3907"/>
        </w:tabs>
        <w:jc w:val="both"/>
      </w:pPr>
      <w:r>
        <w:rPr>
          <w:sz w:val="24"/>
          <w:szCs w:val="24"/>
        </w:rPr>
        <w:t xml:space="preserve">zawarta w dniu ..................................... 2019 r. we Wrocławiu w sprawie udzielenia wsparcia finansowego na realizację zadań gmin w zakresie określonym w </w:t>
      </w:r>
      <w:r>
        <w:rPr>
          <w:b/>
          <w:bCs/>
          <w:i/>
          <w:iCs/>
          <w:sz w:val="24"/>
          <w:szCs w:val="24"/>
        </w:rPr>
        <w:t>Resortowym programie rozwoju instytucji opieki nad dziećmi w wieku do lat 3 ”MALUCH +” 2019,</w:t>
      </w:r>
      <w:r>
        <w:rPr>
          <w:bCs/>
          <w:iCs/>
          <w:sz w:val="24"/>
          <w:szCs w:val="24"/>
        </w:rPr>
        <w:t xml:space="preserve"> zwanym dalej „</w:t>
      </w:r>
      <w:r>
        <w:rPr>
          <w:b/>
          <w:bCs/>
          <w:iCs/>
          <w:sz w:val="24"/>
          <w:szCs w:val="24"/>
        </w:rPr>
        <w:t>Programem</w:t>
      </w:r>
      <w:r>
        <w:rPr>
          <w:bCs/>
          <w:iCs/>
          <w:sz w:val="24"/>
          <w:szCs w:val="24"/>
        </w:rPr>
        <w:t>” i w ogłoszeniu konkursowym „</w:t>
      </w:r>
      <w:r>
        <w:rPr>
          <w:b/>
          <w:sz w:val="24"/>
          <w:szCs w:val="24"/>
        </w:rPr>
        <w:t>OTWARTY KONKURS OFERT NA FINANSOWE WSPIERANIE ZADAŃ Z ZAKRESU ROZWOJU INSTYTUCJI OPIEKI NAD DZIEĆMI W WIEKU DO LAT 3 „MALUCH +” 2019</w:t>
      </w:r>
      <w:r>
        <w:rPr>
          <w:bCs/>
          <w:iCs/>
          <w:sz w:val="24"/>
          <w:szCs w:val="24"/>
        </w:rPr>
        <w:t>, zwanym dalej</w:t>
      </w:r>
      <w:r>
        <w:rPr>
          <w:b/>
          <w:bCs/>
          <w:iCs/>
          <w:sz w:val="24"/>
          <w:szCs w:val="24"/>
        </w:rPr>
        <w:t xml:space="preserve"> „Ogłoszeniem”,</w:t>
      </w:r>
    </w:p>
    <w:p w:rsidR="000A1D23" w:rsidRDefault="00100073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pomiędzy :</w:t>
      </w:r>
    </w:p>
    <w:p w:rsidR="000A1D23" w:rsidRDefault="000A1D23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0A1D23" w:rsidRDefault="00100073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Pawłem </w:t>
      </w:r>
      <w:proofErr w:type="spellStart"/>
      <w:r>
        <w:rPr>
          <w:rFonts w:ascii="Times New Roman" w:hAnsi="Times New Roman"/>
          <w:szCs w:val="24"/>
        </w:rPr>
        <w:t>Hreniakiem</w:t>
      </w:r>
      <w:proofErr w:type="spellEnd"/>
      <w:r>
        <w:rPr>
          <w:rFonts w:ascii="Times New Roman" w:hAnsi="Times New Roman"/>
          <w:szCs w:val="24"/>
        </w:rPr>
        <w:t>,</w:t>
      </w:r>
    </w:p>
    <w:p w:rsidR="000A1D23" w:rsidRDefault="00100073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0A1D23" w:rsidRDefault="00100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0A1D23" w:rsidRDefault="000A1D23">
      <w:pPr>
        <w:jc w:val="both"/>
        <w:rPr>
          <w:sz w:val="24"/>
          <w:szCs w:val="24"/>
        </w:rPr>
      </w:pPr>
    </w:p>
    <w:p w:rsidR="000A1D23" w:rsidRDefault="00100073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0A1D23" w:rsidRDefault="000A1D23">
      <w:pPr>
        <w:jc w:val="both"/>
        <w:rPr>
          <w:sz w:val="24"/>
          <w:szCs w:val="24"/>
        </w:rPr>
      </w:pPr>
    </w:p>
    <w:p w:rsidR="000A1D23" w:rsidRDefault="001000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0A1D23" w:rsidRDefault="001000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0A1D23" w:rsidRDefault="00100073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0A1D23" w:rsidRDefault="00100073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0A1D23" w:rsidRDefault="000A1D23">
      <w:pPr>
        <w:pStyle w:val="Tekstpodstawowy2"/>
        <w:spacing w:line="240" w:lineRule="auto"/>
        <w:rPr>
          <w:sz w:val="12"/>
          <w:szCs w:val="12"/>
        </w:rPr>
      </w:pPr>
    </w:p>
    <w:p w:rsidR="000A1D23" w:rsidRDefault="000A1D23">
      <w:pPr>
        <w:pStyle w:val="Tekstpodstawowy2"/>
        <w:spacing w:line="240" w:lineRule="auto"/>
        <w:rPr>
          <w:sz w:val="12"/>
          <w:szCs w:val="12"/>
        </w:rPr>
      </w:pPr>
    </w:p>
    <w:p w:rsidR="000A1D23" w:rsidRDefault="000A1D23">
      <w:pPr>
        <w:pStyle w:val="Tekstpodstawowy2"/>
        <w:spacing w:line="240" w:lineRule="auto"/>
        <w:rPr>
          <w:sz w:val="12"/>
          <w:szCs w:val="12"/>
        </w:rPr>
      </w:pPr>
    </w:p>
    <w:p w:rsidR="000A1D23" w:rsidRDefault="000A1D23">
      <w:pPr>
        <w:pStyle w:val="Tekstpodstawowy2"/>
        <w:spacing w:line="240" w:lineRule="auto"/>
        <w:rPr>
          <w:sz w:val="12"/>
          <w:szCs w:val="12"/>
        </w:rPr>
      </w:pPr>
    </w:p>
    <w:p w:rsidR="000A1D23" w:rsidRDefault="000A1D23">
      <w:pPr>
        <w:pStyle w:val="Tekstpodstawowy2"/>
        <w:spacing w:line="240" w:lineRule="auto"/>
        <w:rPr>
          <w:sz w:val="12"/>
          <w:szCs w:val="12"/>
        </w:rPr>
      </w:pPr>
    </w:p>
    <w:p w:rsidR="000A1D23" w:rsidRDefault="00100073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0A1D23" w:rsidRDefault="000A1D23">
      <w:pPr>
        <w:jc w:val="center"/>
        <w:rPr>
          <w:b/>
          <w:sz w:val="16"/>
          <w:szCs w:val="16"/>
        </w:rPr>
      </w:pPr>
    </w:p>
    <w:p w:rsidR="000A1D23" w:rsidRDefault="00100073" w:rsidP="00047AF4">
      <w:pPr>
        <w:widowControl w:val="0"/>
        <w:numPr>
          <w:ilvl w:val="0"/>
          <w:numId w:val="21"/>
        </w:numPr>
        <w:ind w:left="284" w:hanging="284"/>
        <w:jc w:val="both"/>
      </w:pPr>
      <w:r>
        <w:rPr>
          <w:sz w:val="24"/>
          <w:szCs w:val="24"/>
        </w:rPr>
        <w:t xml:space="preserve">Na podstawie art. 62 ust. 4 i ust. 6 oraz art. 63 </w:t>
      </w:r>
      <w:r>
        <w:rPr>
          <w:i/>
          <w:sz w:val="24"/>
          <w:szCs w:val="24"/>
        </w:rPr>
        <w:t>ustawy z dnia 4 lutego 2011 r. o opiece nad dzie</w:t>
      </w:r>
      <w:r>
        <w:rPr>
          <w:rFonts w:ascii="TimesNewRomanPSMT" w:hAnsi="TimesNewRomanPSMT" w:cs="TimesNewRomanPSMT"/>
          <w:i/>
          <w:sz w:val="24"/>
          <w:szCs w:val="24"/>
        </w:rPr>
        <w:t>ć</w:t>
      </w:r>
      <w:r>
        <w:rPr>
          <w:i/>
          <w:sz w:val="24"/>
          <w:szCs w:val="24"/>
        </w:rPr>
        <w:t xml:space="preserve">mi w wieku do lat 3 (tekst jednolity: Dz. U. z 2018 r. poz. 603 ze zm., dalej jako „ustawa”) </w:t>
      </w:r>
      <w:r>
        <w:rPr>
          <w:sz w:val="24"/>
          <w:szCs w:val="24"/>
        </w:rPr>
        <w:t xml:space="preserve">Organ Zlecający przekazuje </w:t>
      </w:r>
      <w:r>
        <w:rPr>
          <w:sz w:val="24"/>
        </w:rPr>
        <w:t xml:space="preserve">Gminie </w:t>
      </w:r>
      <w:r>
        <w:rPr>
          <w:sz w:val="24"/>
          <w:szCs w:val="24"/>
        </w:rPr>
        <w:t>środki finansowe w formie dotacji celowej w wysokości:  ………………zł (słownie złotych:) w układzie zadaniowym ……………, w tym:</w:t>
      </w:r>
    </w:p>
    <w:p w:rsidR="000A1D23" w:rsidRDefault="00701E1D" w:rsidP="00047AF4">
      <w:pPr>
        <w:pStyle w:val="Akapitzlist"/>
        <w:widowControl w:val="0"/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Rozdział 85505 </w:t>
      </w:r>
      <w:r w:rsidRPr="00701E1D">
        <w:rPr>
          <w:i/>
          <w:sz w:val="24"/>
          <w:szCs w:val="24"/>
        </w:rPr>
        <w:t>Tworzenie i funkcjonowanie ż</w:t>
      </w:r>
      <w:r w:rsidR="00100073" w:rsidRPr="00701E1D">
        <w:rPr>
          <w:i/>
          <w:sz w:val="24"/>
          <w:szCs w:val="24"/>
        </w:rPr>
        <w:t>łobk</w:t>
      </w:r>
      <w:r w:rsidRPr="00701E1D">
        <w:rPr>
          <w:i/>
          <w:sz w:val="24"/>
          <w:szCs w:val="24"/>
        </w:rPr>
        <w:t>ów</w:t>
      </w:r>
      <w:r w:rsidR="00100073">
        <w:rPr>
          <w:sz w:val="24"/>
          <w:szCs w:val="24"/>
        </w:rPr>
        <w:t>, § 2030 – Dotacje celowe przekazane z budżetu państwa na realizację własnych zadań bieżących gmin (związków gmin, związków powiatowo-gminnych) w wysokości: ………. zł( słownie złotych:)………………………………</w:t>
      </w:r>
    </w:p>
    <w:p w:rsidR="000A1D23" w:rsidRPr="00047AF4" w:rsidRDefault="00100073" w:rsidP="00047AF4">
      <w:pPr>
        <w:pStyle w:val="Akapitzlist"/>
        <w:widowControl w:val="0"/>
        <w:numPr>
          <w:ilvl w:val="0"/>
          <w:numId w:val="22"/>
        </w:numPr>
        <w:ind w:left="709" w:hanging="283"/>
        <w:jc w:val="both"/>
        <w:rPr>
          <w:sz w:val="24"/>
          <w:szCs w:val="24"/>
        </w:rPr>
      </w:pPr>
      <w:r w:rsidRPr="00047AF4">
        <w:rPr>
          <w:sz w:val="24"/>
          <w:szCs w:val="24"/>
        </w:rPr>
        <w:t xml:space="preserve">Rozdział 85506 </w:t>
      </w:r>
      <w:r w:rsidR="00701E1D" w:rsidRPr="00047AF4">
        <w:rPr>
          <w:i/>
          <w:sz w:val="24"/>
          <w:szCs w:val="24"/>
        </w:rPr>
        <w:t>Tworzenie i funkcjonowanie klubów dziecięcych</w:t>
      </w:r>
      <w:r w:rsidRPr="00047AF4">
        <w:rPr>
          <w:sz w:val="24"/>
          <w:szCs w:val="24"/>
        </w:rPr>
        <w:t>, § 2030 – Dotacje celowe przekazane z budżetu państwa na realizację własnych zadań bieżących gmin (związków gmin, związków powiatowo gminnych) w wysokości: ……….zł (słownie złotych:)……………………………………………….. z przeznaczeniem na zapewnienie funkcjonowania miejsc opieki nad dziećmi w wieku do lat 3, utworzonych przez Gminę do dnia 31 grudnia 2018 roku z udziałem programu „MALUCH” w ………………………………………………………………….., zwane dalej „zadaniem”.</w:t>
      </w:r>
    </w:p>
    <w:p w:rsidR="000A1D23" w:rsidRPr="00047AF4" w:rsidRDefault="00100073" w:rsidP="00047AF4">
      <w:pPr>
        <w:pStyle w:val="Akapitzlist"/>
        <w:widowControl w:val="0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047AF4">
        <w:rPr>
          <w:sz w:val="24"/>
          <w:szCs w:val="24"/>
        </w:rPr>
        <w:t xml:space="preserve">Szczegółowy opis zadania zawiera załącznik nr 1 do niniejszej umowy - oferta konkursowa, złożona w dniu…………….. wraz z kosztorysem realizacji zadania. </w:t>
      </w:r>
    </w:p>
    <w:p w:rsidR="000A1D23" w:rsidRDefault="00100073" w:rsidP="00047AF4">
      <w:pPr>
        <w:numPr>
          <w:ilvl w:val="0"/>
          <w:numId w:val="2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Kwota przyznanej dotacji stanowi nie więcej niż 80 % kosztów realizacji zadania.</w:t>
      </w:r>
    </w:p>
    <w:p w:rsidR="000A1D23" w:rsidRDefault="00100073" w:rsidP="00047AF4">
      <w:pPr>
        <w:numPr>
          <w:ilvl w:val="0"/>
          <w:numId w:val="2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pozyskania źródeł finansowania zadania innych niż</w:t>
      </w:r>
      <w:r w:rsidR="00AE2D54">
        <w:rPr>
          <w:sz w:val="24"/>
          <w:szCs w:val="24"/>
        </w:rPr>
        <w:t xml:space="preserve"> środki własne </w:t>
      </w:r>
      <w:r>
        <w:rPr>
          <w:sz w:val="24"/>
          <w:szCs w:val="24"/>
        </w:rPr>
        <w:t>i dotacja, dla potrzeb określenia udziału dotacji w kosztach realizacji z</w:t>
      </w:r>
      <w:r w:rsidR="00AE2D54">
        <w:rPr>
          <w:sz w:val="24"/>
          <w:szCs w:val="24"/>
        </w:rPr>
        <w:t xml:space="preserve">adania, środki </w:t>
      </w:r>
      <w:r>
        <w:rPr>
          <w:sz w:val="24"/>
          <w:szCs w:val="24"/>
        </w:rPr>
        <w:t xml:space="preserve">z innych źródeł traktowane są na równi ze środkami własnymi Gminy. </w:t>
      </w:r>
    </w:p>
    <w:p w:rsidR="000A1D23" w:rsidRDefault="00100073" w:rsidP="00047AF4">
      <w:pPr>
        <w:numPr>
          <w:ilvl w:val="0"/>
          <w:numId w:val="21"/>
        </w:numPr>
        <w:ind w:left="284" w:hanging="426"/>
        <w:jc w:val="both"/>
      </w:pPr>
      <w:r>
        <w:rPr>
          <w:sz w:val="24"/>
          <w:szCs w:val="24"/>
        </w:rPr>
        <w:t>Gmina zobowiązuje się do wydatkowania na realizację zadania wkładu własnego, stanowiącego co najmniej 20 % kosztów realizacji zadania. Za wkład własny uznaje się wydatki poniesione przez Gminę na realizację zadania w 2019 roku. W przypadku uzyskania dodatkowych przychodów związanych z realizacją zadania, wysokość dotacji ulegnie obniżeniu proporcjonalnie do wysokości udziału procentowego dotacji                               w stosunku do kosztów zadania.</w:t>
      </w:r>
    </w:p>
    <w:p w:rsidR="000A1D23" w:rsidRDefault="00100073" w:rsidP="00047AF4">
      <w:pPr>
        <w:numPr>
          <w:ilvl w:val="0"/>
          <w:numId w:val="2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niższy niż określony w ust. 5, wartość dotacji określonej w ust. 1 ulega zmniejszeniu z zachowaniem udziału procentowego określonego w ust. 3 i ust. 5.</w:t>
      </w:r>
    </w:p>
    <w:p w:rsidR="000A1D23" w:rsidRDefault="00100073" w:rsidP="00047AF4">
      <w:pPr>
        <w:numPr>
          <w:ilvl w:val="0"/>
          <w:numId w:val="2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wyższy niż   określony w ust. 5, wartość dotacji określonej w ust. 1 nie ulega  zmianie.</w:t>
      </w:r>
    </w:p>
    <w:p w:rsidR="000A1D23" w:rsidRDefault="000A1D23">
      <w:pPr>
        <w:ind w:left="246"/>
        <w:jc w:val="both"/>
        <w:rPr>
          <w:sz w:val="24"/>
          <w:szCs w:val="24"/>
        </w:rPr>
      </w:pPr>
    </w:p>
    <w:p w:rsidR="000A1D23" w:rsidRDefault="00100073">
      <w:pPr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0A1D23" w:rsidRDefault="000A1D23">
      <w:pPr>
        <w:widowControl w:val="0"/>
        <w:ind w:left="246"/>
        <w:jc w:val="both"/>
        <w:rPr>
          <w:sz w:val="24"/>
          <w:szCs w:val="24"/>
        </w:rPr>
      </w:pPr>
    </w:p>
    <w:p w:rsidR="000A1D23" w:rsidRDefault="00100073">
      <w:pPr>
        <w:widowControl w:val="0"/>
        <w:numPr>
          <w:ilvl w:val="0"/>
          <w:numId w:val="1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Dotacja zostanie przekazana na rachunek bankowy jednostki samorządu terytorialnego nr ……………………………………………………………. przeznaczonego wyłącznie do obsługi środków dotacji w ramach Programu, po przedstawieniu harmonogramu przekazania dotacji według wzoru stanowiącego załącznik nr 2. Gmina zobowiązuje się przedstawić harmonogram wydatków, uwzględniający przewidywane płatności na cele związane z realizacją zadania w poszczególnych miesiącach wykonania zadania, w okresie oznaczonym w § 3 ust. 3.</w:t>
      </w:r>
    </w:p>
    <w:p w:rsidR="000A1D23" w:rsidRDefault="00100073">
      <w:pPr>
        <w:widowControl w:val="0"/>
        <w:numPr>
          <w:ilvl w:val="0"/>
          <w:numId w:val="1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</w:t>
      </w:r>
    </w:p>
    <w:p w:rsidR="000A1D23" w:rsidRDefault="00100073">
      <w:pPr>
        <w:widowControl w:val="0"/>
        <w:numPr>
          <w:ilvl w:val="0"/>
          <w:numId w:val="11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funkcjonowania instytucji przez niepełny miesiąc kalendarzowy, dotacja przysługuje w kwocie zmniejszonej proporcjonalnie do ilości dni niefunkcjonowania                   w danym miesiącu, pod warunkiem funkcjonowania instytucji przez minimum 15 dni kalendarzowych.</w:t>
      </w:r>
    </w:p>
    <w:p w:rsidR="000A1D23" w:rsidRDefault="00100073">
      <w:pPr>
        <w:widowControl w:val="0"/>
        <w:numPr>
          <w:ilvl w:val="0"/>
          <w:numId w:val="11"/>
        </w:numPr>
        <w:ind w:left="284" w:hanging="426"/>
        <w:jc w:val="both"/>
      </w:pPr>
      <w:r>
        <w:rPr>
          <w:sz w:val="24"/>
          <w:szCs w:val="24"/>
        </w:rPr>
        <w:t>Gmina zobowiązana jest do wykorzystania dotacji w nieprzekraczalnym terminie do dnia 31 grudnia 2019 roku. Przez wykorzystanie dotacji rozumie się zapłatę za zrealizowanie zadania, na które dotacja jest udzielona.</w:t>
      </w:r>
    </w:p>
    <w:p w:rsidR="000A1D23" w:rsidRDefault="000A1D23">
      <w:pPr>
        <w:widowControl w:val="0"/>
        <w:ind w:left="246"/>
        <w:jc w:val="both"/>
        <w:rPr>
          <w:sz w:val="24"/>
          <w:szCs w:val="24"/>
        </w:rPr>
      </w:pPr>
    </w:p>
    <w:p w:rsidR="000A1D23" w:rsidRDefault="00100073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A1D23" w:rsidRDefault="000A1D23">
      <w:pPr>
        <w:widowControl w:val="0"/>
        <w:ind w:left="-114"/>
        <w:jc w:val="center"/>
        <w:rPr>
          <w:b/>
          <w:sz w:val="24"/>
          <w:szCs w:val="24"/>
        </w:rPr>
      </w:pPr>
    </w:p>
    <w:p w:rsidR="000A1D23" w:rsidRDefault="00100073">
      <w:pPr>
        <w:numPr>
          <w:ilvl w:val="6"/>
          <w:numId w:val="3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 xml:space="preserve">Dofinansowanie dotyczy zadania realizowanego w okresie od 1 stycznia 2019 r. do dnia </w:t>
      </w:r>
      <w:r>
        <w:rPr>
          <w:sz w:val="24"/>
          <w:szCs w:val="24"/>
        </w:rPr>
        <w:br/>
        <w:t>31 grudnia 2019 r.</w:t>
      </w:r>
    </w:p>
    <w:p w:rsidR="000A1D23" w:rsidRDefault="00100073">
      <w:pPr>
        <w:numPr>
          <w:ilvl w:val="6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Dofinansowanie nie dotyczy miejsc dotowanych przez Gminę w podmiotach niegminnych lub prowadzonych przez podmioty inne niż jednostki samorządu terytorialnego.</w:t>
      </w:r>
    </w:p>
    <w:p w:rsidR="000A1D23" w:rsidRDefault="00100073">
      <w:pPr>
        <w:numPr>
          <w:ilvl w:val="6"/>
          <w:numId w:val="3"/>
        </w:numPr>
        <w:tabs>
          <w:tab w:val="left" w:pos="284"/>
        </w:tabs>
        <w:ind w:left="284" w:hanging="426"/>
      </w:pPr>
      <w:r>
        <w:rPr>
          <w:sz w:val="24"/>
          <w:szCs w:val="24"/>
        </w:rPr>
        <w:t>Termin zakończenia zadania ustala się do dnia 31 grudnia 2019 r.</w:t>
      </w:r>
    </w:p>
    <w:p w:rsidR="000A1D23" w:rsidRDefault="000A1D23">
      <w:pPr>
        <w:ind w:left="-142"/>
        <w:jc w:val="both"/>
        <w:rPr>
          <w:sz w:val="24"/>
          <w:szCs w:val="24"/>
        </w:rPr>
      </w:pPr>
    </w:p>
    <w:p w:rsidR="000A1D23" w:rsidRDefault="00100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0A1D23" w:rsidRDefault="000A1D23">
      <w:pPr>
        <w:jc w:val="center"/>
        <w:rPr>
          <w:b/>
          <w:sz w:val="24"/>
          <w:szCs w:val="24"/>
        </w:rPr>
      </w:pPr>
    </w:p>
    <w:p w:rsidR="000A1D23" w:rsidRPr="00047AF4" w:rsidRDefault="00100073" w:rsidP="00047AF4">
      <w:pPr>
        <w:numPr>
          <w:ilvl w:val="0"/>
          <w:numId w:val="23"/>
        </w:numPr>
        <w:ind w:left="284" w:hanging="426"/>
        <w:jc w:val="both"/>
        <w:rPr>
          <w:sz w:val="24"/>
          <w:szCs w:val="24"/>
        </w:rPr>
      </w:pPr>
      <w:r w:rsidRPr="00047AF4"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0A1D23" w:rsidRPr="00047AF4" w:rsidRDefault="00100073" w:rsidP="00047AF4">
      <w:pPr>
        <w:numPr>
          <w:ilvl w:val="0"/>
          <w:numId w:val="23"/>
        </w:numPr>
        <w:ind w:left="284" w:hanging="426"/>
        <w:jc w:val="both"/>
        <w:rPr>
          <w:sz w:val="24"/>
          <w:szCs w:val="24"/>
        </w:rPr>
      </w:pPr>
      <w:r w:rsidRPr="00047AF4">
        <w:rPr>
          <w:sz w:val="24"/>
          <w:szCs w:val="24"/>
        </w:rPr>
        <w:t>Gmina zobowiązuje się do przestrzegania standardów dotyczących:</w:t>
      </w:r>
    </w:p>
    <w:p w:rsidR="000A1D23" w:rsidRPr="00047AF4" w:rsidRDefault="00100073" w:rsidP="00047AF4">
      <w:pPr>
        <w:numPr>
          <w:ilvl w:val="1"/>
          <w:numId w:val="24"/>
        </w:numPr>
        <w:tabs>
          <w:tab w:val="left" w:pos="567"/>
        </w:tabs>
        <w:jc w:val="both"/>
        <w:rPr>
          <w:sz w:val="24"/>
          <w:szCs w:val="24"/>
        </w:rPr>
      </w:pPr>
      <w:r w:rsidRPr="00047AF4">
        <w:rPr>
          <w:sz w:val="24"/>
          <w:szCs w:val="24"/>
        </w:rPr>
        <w:t>wymagań lokalowych i sanitarnych, dotyczących żłobków i klubów dziecięcych;</w:t>
      </w:r>
    </w:p>
    <w:p w:rsidR="000A1D23" w:rsidRPr="00047AF4" w:rsidRDefault="00100073" w:rsidP="00047AF4">
      <w:pPr>
        <w:numPr>
          <w:ilvl w:val="1"/>
          <w:numId w:val="24"/>
        </w:numPr>
        <w:tabs>
          <w:tab w:val="left" w:pos="567"/>
        </w:tabs>
        <w:jc w:val="both"/>
        <w:rPr>
          <w:sz w:val="24"/>
          <w:szCs w:val="24"/>
        </w:rPr>
      </w:pPr>
      <w:r w:rsidRPr="00047AF4">
        <w:rPr>
          <w:sz w:val="24"/>
          <w:szCs w:val="24"/>
        </w:rPr>
        <w:lastRenderedPageBreak/>
        <w:t>opieki i edukacji, według których będzie sprawowana opieka nad dziećmi w żłobkach, klubach dziecięcych i przez dziennego opiekuna;</w:t>
      </w:r>
    </w:p>
    <w:p w:rsidR="000A1D23" w:rsidRPr="00047AF4" w:rsidRDefault="00100073" w:rsidP="00047AF4">
      <w:pPr>
        <w:numPr>
          <w:ilvl w:val="1"/>
          <w:numId w:val="24"/>
        </w:numPr>
        <w:tabs>
          <w:tab w:val="left" w:pos="567"/>
        </w:tabs>
        <w:jc w:val="both"/>
        <w:rPr>
          <w:sz w:val="24"/>
          <w:szCs w:val="24"/>
        </w:rPr>
      </w:pPr>
      <w:r w:rsidRPr="00047AF4">
        <w:rPr>
          <w:sz w:val="24"/>
          <w:szCs w:val="24"/>
        </w:rPr>
        <w:t>jakości wypełniania funkcji opiekuńczo-wychowawczych i edukacyjnych;</w:t>
      </w:r>
    </w:p>
    <w:p w:rsidR="000A1D23" w:rsidRPr="00047AF4" w:rsidRDefault="00047AF4" w:rsidP="00047AF4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0073" w:rsidRPr="00047AF4">
        <w:rPr>
          <w:sz w:val="24"/>
          <w:szCs w:val="24"/>
        </w:rPr>
        <w:t xml:space="preserve">zgodnie z warunkami i standardami jakości </w:t>
      </w:r>
      <w:r>
        <w:rPr>
          <w:sz w:val="24"/>
          <w:szCs w:val="24"/>
        </w:rPr>
        <w:t xml:space="preserve">zawartymi w ustawie oraz aktach </w:t>
      </w:r>
      <w:r w:rsidR="00100073" w:rsidRPr="00047AF4">
        <w:rPr>
          <w:sz w:val="24"/>
          <w:szCs w:val="24"/>
        </w:rPr>
        <w:t xml:space="preserve">wykonawczych do ustawy. </w:t>
      </w:r>
    </w:p>
    <w:p w:rsidR="000A1D23" w:rsidRPr="00047AF4" w:rsidRDefault="00100073" w:rsidP="00047AF4">
      <w:pPr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047AF4">
        <w:rPr>
          <w:sz w:val="24"/>
          <w:szCs w:val="24"/>
        </w:rPr>
        <w:t xml:space="preserve">Gmina zobowiązuje się do prowadzenia wyodrębnionej ewidencji księgowej środków finansowych otrzymanych z dotacji oraz wydatków dokonywanych z tych środków. </w:t>
      </w:r>
    </w:p>
    <w:p w:rsidR="000A1D23" w:rsidRDefault="000A1D23">
      <w:pPr>
        <w:ind w:left="284"/>
        <w:jc w:val="both"/>
        <w:rPr>
          <w:sz w:val="24"/>
          <w:szCs w:val="24"/>
        </w:rPr>
      </w:pPr>
    </w:p>
    <w:p w:rsidR="000A1D23" w:rsidRDefault="00100073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5 </w:t>
      </w:r>
    </w:p>
    <w:p w:rsidR="000A1D23" w:rsidRDefault="00100073">
      <w:pPr>
        <w:numPr>
          <w:ilvl w:val="6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0A1D23" w:rsidRDefault="00100073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0A1D23" w:rsidRDefault="00100073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z wyjątkiem przypadków, gdy podatek VAT może być odliczony od podatku należnego lub zwrócony;</w:t>
      </w:r>
    </w:p>
    <w:p w:rsidR="000A1D23" w:rsidRDefault="00100073">
      <w:pPr>
        <w:numPr>
          <w:ilvl w:val="0"/>
          <w:numId w:val="9"/>
        </w:numPr>
        <w:tabs>
          <w:tab w:val="left" w:pos="567"/>
        </w:tabs>
        <w:ind w:left="567" w:hanging="283"/>
        <w:jc w:val="both"/>
      </w:pPr>
      <w:r>
        <w:rPr>
          <w:sz w:val="24"/>
          <w:szCs w:val="24"/>
        </w:rPr>
        <w:t xml:space="preserve">wydatki ponoszone od dnia 1 stycznia 2019 r. do dnia 31 grudnia 2019 r. </w:t>
      </w:r>
    </w:p>
    <w:p w:rsidR="000A1D23" w:rsidRDefault="00100073">
      <w:pPr>
        <w:numPr>
          <w:ilvl w:val="6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0A1D23" w:rsidRDefault="00100073">
      <w:pPr>
        <w:numPr>
          <w:ilvl w:val="6"/>
          <w:numId w:val="8"/>
        </w:num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0A1D23" w:rsidRDefault="000A1D23">
      <w:pPr>
        <w:ind w:left="-142"/>
        <w:jc w:val="both"/>
        <w:rPr>
          <w:sz w:val="24"/>
          <w:szCs w:val="24"/>
        </w:rPr>
      </w:pPr>
    </w:p>
    <w:p w:rsidR="000A1D23" w:rsidRDefault="00100073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A1D23" w:rsidRDefault="00100073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</w:t>
      </w:r>
      <w:r w:rsidR="00AE2D54">
        <w:rPr>
          <w:sz w:val="24"/>
        </w:rPr>
        <w:t xml:space="preserve"> Zlecający </w:t>
      </w:r>
      <w:r>
        <w:rPr>
          <w:sz w:val="24"/>
        </w:rPr>
        <w:t>lub Ministerstwo Rodziny, Pracy i Polityki Społecznej. Kontrola może być przeprowadzona w toku realizacji zadania lub po jego realizacji.</w:t>
      </w:r>
    </w:p>
    <w:p w:rsidR="000A1D23" w:rsidRDefault="00100073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0A1D23" w:rsidRDefault="00100073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0A1D23" w:rsidRDefault="00100073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0A1D23" w:rsidRDefault="00100073">
      <w:pPr>
        <w:numPr>
          <w:ilvl w:val="0"/>
          <w:numId w:val="4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0A1D23" w:rsidRDefault="00100073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>
        <w:rPr>
          <w:b/>
          <w:sz w:val="24"/>
          <w:szCs w:val="24"/>
        </w:rPr>
        <w:t>7</w:t>
      </w:r>
    </w:p>
    <w:p w:rsidR="000A1D23" w:rsidRPr="00047AF4" w:rsidRDefault="00100073" w:rsidP="00047AF4">
      <w:pPr>
        <w:pStyle w:val="NormalnyWeb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 w:hanging="426"/>
        <w:rPr>
          <w:rFonts w:eastAsia="Verdana"/>
          <w:color w:val="FF0000"/>
          <w:lang w:val="x-none" w:eastAsia="x-none"/>
        </w:rPr>
      </w:pPr>
      <w:r>
        <w:t xml:space="preserve">Gmina zobowiązana jest do sporządzenia sprawozdania z realizacji zadania </w:t>
      </w:r>
      <w:r>
        <w:br/>
        <w:t xml:space="preserve">i wykorzystania dotacji, zawierającego rozliczenie dotacji w zakresie rzeczowym </w:t>
      </w:r>
      <w:r>
        <w:br/>
        <w:t>i finansowym i dostarczenia go Organowi Zlecającemu do zaakceptowania w terminie do dnia 31 stycznia 2020 roku. Sprawozdanie sporządza się z zastosowaniem formularza określonego przez Organ Zlecający i opublikowanego na stronie internetowej Dolnośląskiego Urzędu Wojewódzkiego.</w:t>
      </w:r>
      <w:r w:rsidR="00047AF4" w:rsidRPr="00047AF4">
        <w:rPr>
          <w:color w:val="FF0000"/>
        </w:rPr>
        <w:t xml:space="preserve"> </w:t>
      </w:r>
      <w:r w:rsidR="00047AF4" w:rsidRPr="000A4A1E">
        <w:rPr>
          <w:color w:val="FF0000"/>
        </w:rPr>
        <w:t xml:space="preserve">Brak uwag do sprawozdania stanowi o jego zaakceptowaniu.   </w:t>
      </w:r>
    </w:p>
    <w:p w:rsidR="000A1D23" w:rsidRDefault="00100073" w:rsidP="00047AF4">
      <w:pPr>
        <w:pStyle w:val="Tekstpodstawowywcity3"/>
        <w:numPr>
          <w:ilvl w:val="0"/>
          <w:numId w:val="19"/>
        </w:numPr>
        <w:ind w:left="426" w:hanging="426"/>
      </w:pPr>
      <w:r>
        <w:t xml:space="preserve">W przypadku niezłożenia sprawozdania w terminie, Organ Zlecający wzywa pisemnie Gminę do jego złożenia w terminie 7 dni od dnia otrzymania wezwania. </w:t>
      </w:r>
    </w:p>
    <w:p w:rsidR="000A1D23" w:rsidRDefault="00100073" w:rsidP="00047AF4">
      <w:pPr>
        <w:pStyle w:val="Tekstpodstawowywcity3"/>
        <w:numPr>
          <w:ilvl w:val="0"/>
          <w:numId w:val="19"/>
        </w:numPr>
        <w:ind w:left="426" w:hanging="426"/>
      </w:pPr>
      <w:r>
        <w:t>Niezastosowanie się do wezwania, skutkuje uznaniem dotacji za wykorzystaną niezgodnie z przeznaczeniem.</w:t>
      </w:r>
    </w:p>
    <w:p w:rsidR="000A1D23" w:rsidRDefault="000A1D23">
      <w:pPr>
        <w:pStyle w:val="Tekstpodstawowywcity3"/>
        <w:ind w:left="0" w:firstLine="0"/>
      </w:pPr>
    </w:p>
    <w:p w:rsidR="000A1D23" w:rsidRDefault="00100073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lastRenderedPageBreak/>
        <w:t>§ 8</w:t>
      </w:r>
    </w:p>
    <w:p w:rsidR="000A1D23" w:rsidRDefault="00100073">
      <w:pPr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Gmina nie później niż dnia 15 stycznia 2020 r. dokona zwrotu niewykorzystanej kwoty dotacji na rachunek bankowy Dolnośląskiego Urzędu Wojewódzkiego  we Wrocławiu. </w:t>
      </w:r>
    </w:p>
    <w:p w:rsidR="000A1D23" w:rsidRDefault="001000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0A1D23" w:rsidRDefault="00100073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Gmina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0A1D23" w:rsidRDefault="00100073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nienależnego pobrania dotacji lub pobrania w nadmiernej wysokości Gmina 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0A1D23" w:rsidRDefault="00100073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0A1D23" w:rsidRDefault="00100073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0A1D23" w:rsidRDefault="00100073">
      <w:pPr>
        <w:numPr>
          <w:ilvl w:val="1"/>
          <w:numId w:val="6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 xml:space="preserve">do dnia 31 grudnia 2019 roku, środki należy przekazać na rachunek bankowy Dolnośląskiego Urzędu Wojewódzkiego we Wrocławiu – Wydział Finansów </w:t>
      </w:r>
      <w:r>
        <w:rPr>
          <w:sz w:val="24"/>
          <w:szCs w:val="24"/>
        </w:rPr>
        <w:br/>
        <w:t>i Budżetu nr 17 1010 1674 0000 5522 3000 0000;</w:t>
      </w:r>
    </w:p>
    <w:p w:rsidR="000A1D23" w:rsidRDefault="00100073">
      <w:pPr>
        <w:numPr>
          <w:ilvl w:val="1"/>
          <w:numId w:val="6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0A1D23" w:rsidRDefault="00100073">
      <w:pPr>
        <w:numPr>
          <w:ilvl w:val="1"/>
          <w:numId w:val="6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0A1D23" w:rsidRDefault="00100073">
      <w:pPr>
        <w:numPr>
          <w:ilvl w:val="0"/>
          <w:numId w:val="6"/>
        </w:numPr>
        <w:spacing w:before="24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0A1D23" w:rsidRDefault="00100073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0A1D23" w:rsidRDefault="00100073" w:rsidP="00AE2D54">
      <w:pPr>
        <w:pStyle w:val="Akapitzlist"/>
        <w:numPr>
          <w:ilvl w:val="0"/>
          <w:numId w:val="17"/>
        </w:numPr>
        <w:contextualSpacing/>
        <w:jc w:val="both"/>
      </w:pPr>
      <w:r w:rsidRPr="00AE2D54">
        <w:rPr>
          <w:sz w:val="24"/>
          <w:szCs w:val="24"/>
        </w:rPr>
        <w:t>rok, którego dotyczy zwrot (2019 r.),</w:t>
      </w:r>
    </w:p>
    <w:p w:rsidR="000A1D23" w:rsidRPr="00AE2D54" w:rsidRDefault="00100073" w:rsidP="00AE2D54">
      <w:pPr>
        <w:pStyle w:val="Akapitzlist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AE2D54">
        <w:rPr>
          <w:sz w:val="24"/>
          <w:szCs w:val="24"/>
        </w:rPr>
        <w:t>klasyfikację budżetową (dz. 855, rozdz. 85505, § 2030; dz. 855, rozdz. 85506, § 2030),</w:t>
      </w:r>
    </w:p>
    <w:p w:rsidR="000A1D23" w:rsidRDefault="00100073" w:rsidP="00AE2D54">
      <w:pPr>
        <w:pStyle w:val="Akapitzlist"/>
        <w:numPr>
          <w:ilvl w:val="0"/>
          <w:numId w:val="17"/>
        </w:numPr>
        <w:contextualSpacing/>
        <w:jc w:val="both"/>
      </w:pPr>
      <w:r w:rsidRPr="00AE2D54">
        <w:rPr>
          <w:sz w:val="24"/>
          <w:szCs w:val="24"/>
        </w:rPr>
        <w:t>nazwę zadania w skrócie  („MALUCH +” 2019),</w:t>
      </w:r>
    </w:p>
    <w:p w:rsidR="000A1D23" w:rsidRPr="00AE2D54" w:rsidRDefault="00100073" w:rsidP="00AE2D54">
      <w:pPr>
        <w:pStyle w:val="Akapitzlist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AE2D54">
        <w:rPr>
          <w:sz w:val="24"/>
          <w:szCs w:val="24"/>
        </w:rPr>
        <w:t xml:space="preserve">numer </w:t>
      </w:r>
      <w:proofErr w:type="spellStart"/>
      <w:r w:rsidRPr="00AE2D54">
        <w:rPr>
          <w:sz w:val="24"/>
          <w:szCs w:val="24"/>
        </w:rPr>
        <w:t>wewn</w:t>
      </w:r>
      <w:proofErr w:type="spellEnd"/>
      <w:r w:rsidRPr="00AE2D54">
        <w:rPr>
          <w:sz w:val="24"/>
          <w:szCs w:val="24"/>
        </w:rPr>
        <w:t xml:space="preserve">. decyzji Ministra Finansów (MF  …..), </w:t>
      </w:r>
    </w:p>
    <w:p w:rsidR="000A1D23" w:rsidRPr="00AE2D54" w:rsidRDefault="00100073" w:rsidP="00AE2D54">
      <w:pPr>
        <w:pStyle w:val="Akapitzlist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AE2D54">
        <w:rPr>
          <w:sz w:val="24"/>
          <w:szCs w:val="24"/>
        </w:rPr>
        <w:t xml:space="preserve">klasyfikacja zadaniowa ……….. </w:t>
      </w:r>
    </w:p>
    <w:p w:rsidR="000A1D23" w:rsidRPr="00AE2D54" w:rsidRDefault="00100073" w:rsidP="00AE2D5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AE2D54">
        <w:rPr>
          <w:sz w:val="24"/>
          <w:szCs w:val="24"/>
        </w:rPr>
        <w:t>powód zwrotu ( np. dotacja niewykorzystana, nadebrana, itp.)</w:t>
      </w:r>
    </w:p>
    <w:p w:rsidR="000A1D23" w:rsidRPr="00AE2D54" w:rsidRDefault="00100073" w:rsidP="00AE2D5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AE2D54">
        <w:rPr>
          <w:sz w:val="24"/>
          <w:szCs w:val="24"/>
        </w:rPr>
        <w:t>numer umowy ………..</w:t>
      </w:r>
    </w:p>
    <w:p w:rsidR="000A1D23" w:rsidRDefault="000A1D23">
      <w:pPr>
        <w:ind w:left="426"/>
        <w:rPr>
          <w:sz w:val="24"/>
          <w:szCs w:val="24"/>
        </w:rPr>
      </w:pPr>
    </w:p>
    <w:p w:rsidR="000A1D23" w:rsidRDefault="00100073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0A1D23" w:rsidRDefault="00100073">
      <w:pPr>
        <w:numPr>
          <w:ilvl w:val="6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zadania możliwa jest zmiana zakresu rzeczowego zadania, w tym także zmiana liczby miejsc opieki, pod warunkiem uzyskania zgody Organu Zlecającego.</w:t>
      </w:r>
    </w:p>
    <w:p w:rsidR="000A1D23" w:rsidRDefault="00100073">
      <w:pPr>
        <w:numPr>
          <w:ilvl w:val="6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zadania możliwa jest zmiana sposobu organizacji, prowadzenia i formy organizacyjnej dotowanej z Programu instytucji, pod warunkiem zachowania </w:t>
      </w:r>
      <w:r>
        <w:rPr>
          <w:sz w:val="24"/>
          <w:szCs w:val="24"/>
        </w:rPr>
        <w:lastRenderedPageBreak/>
        <w:t>spójności i odrębności przekształcanej instytucji w sposób umożliwiający kontrolę realizacji postanowień niniejszej umowy a także uzyskania zgody Organu Zlecającego.</w:t>
      </w:r>
    </w:p>
    <w:p w:rsidR="000A1D23" w:rsidRDefault="00100073">
      <w:pPr>
        <w:numPr>
          <w:ilvl w:val="6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realizacji zadania możliwa jest zmiana nazwy zadania związana ze zmianami nazw ulic, nazw geograficznych i lokalizacji, jak również nazwy własnej instytucji. Zmiana wymaga zgody Organu Zlecającego. </w:t>
      </w:r>
    </w:p>
    <w:p w:rsidR="000A1D23" w:rsidRDefault="00100073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0A1D23" w:rsidRDefault="00100073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0A1D23" w:rsidRDefault="00100073">
      <w:pPr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0A1D23" w:rsidRDefault="00100073">
      <w:pPr>
        <w:pStyle w:val="Tekstpodstawowy2"/>
        <w:numPr>
          <w:ilvl w:val="0"/>
          <w:numId w:val="7"/>
        </w:numPr>
        <w:spacing w:before="240" w:line="240" w:lineRule="auto"/>
        <w:rPr>
          <w:rFonts w:eastAsia="Calibri"/>
        </w:rPr>
      </w:pPr>
      <w: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0A1D23" w:rsidRDefault="00100073">
      <w:pPr>
        <w:pStyle w:val="Tekstpodstawowy2"/>
        <w:numPr>
          <w:ilvl w:val="0"/>
          <w:numId w:val="7"/>
        </w:numPr>
        <w:tabs>
          <w:tab w:val="left" w:pos="0"/>
        </w:tabs>
        <w:spacing w:after="120" w:line="240" w:lineRule="auto"/>
      </w:pPr>
      <w: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0A1D23" w:rsidRDefault="00100073">
      <w:pPr>
        <w:pStyle w:val="Tekstpodstawowy2"/>
        <w:spacing w:before="240" w:line="240" w:lineRule="auto"/>
        <w:jc w:val="center"/>
      </w:pPr>
      <w:r>
        <w:rPr>
          <w:b/>
        </w:rPr>
        <w:t>§ 12</w:t>
      </w:r>
    </w:p>
    <w:p w:rsidR="000A1D23" w:rsidRDefault="00100073">
      <w:pPr>
        <w:pStyle w:val="Tekstpodstawowy2"/>
        <w:spacing w:before="240" w:line="240" w:lineRule="auto"/>
      </w:pPr>
      <w:r>
        <w:t>Wszelkie zmiany, uzupełnienia i oświadczenia składane w związku z niniejszą umową wymagają formy pisemnej, pod rygorem nieważności.</w:t>
      </w:r>
    </w:p>
    <w:p w:rsidR="000A1D23" w:rsidRDefault="00100073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0A1D23" w:rsidRDefault="00100073">
      <w:pPr>
        <w:spacing w:before="240"/>
        <w:jc w:val="both"/>
        <w:rPr>
          <w:sz w:val="24"/>
        </w:rPr>
      </w:pPr>
      <w:r>
        <w:rPr>
          <w:sz w:val="24"/>
        </w:rPr>
        <w:t>W zakresie nieuregulowanym niniejszą Umową stosuje się przepisy ustawy z dnia 23 kwietnia 1964 r. Kodeks Cywilny (tekst jednolity: Dz. U. z 2017 r. poz. 459 ze zm.) oraz ustawy z dnia 27 sierpnia 2009 r. o finansach publicznych (tekst jednolity: Dz. U. z 2017 r. poz. 2077 ze zm.).</w:t>
      </w:r>
    </w:p>
    <w:p w:rsidR="000A1D23" w:rsidRDefault="00100073">
      <w:pPr>
        <w:spacing w:before="240"/>
        <w:jc w:val="center"/>
        <w:rPr>
          <w:sz w:val="24"/>
        </w:rPr>
      </w:pPr>
      <w:r>
        <w:rPr>
          <w:b/>
          <w:sz w:val="24"/>
        </w:rPr>
        <w:t>§ 14</w:t>
      </w:r>
    </w:p>
    <w:p w:rsidR="000A1D23" w:rsidRDefault="00100073">
      <w:pPr>
        <w:spacing w:before="240"/>
        <w:rPr>
          <w:b/>
          <w:sz w:val="24"/>
        </w:rPr>
      </w:pPr>
      <w:r>
        <w:rPr>
          <w:sz w:val="24"/>
        </w:rPr>
        <w:t xml:space="preserve">Umowa niniejsza została sporządzona w dwóch jednobrzmiących egzemplarzach,  </w:t>
      </w:r>
      <w:r>
        <w:rPr>
          <w:sz w:val="24"/>
        </w:rPr>
        <w:br/>
        <w:t>po  jednym  dla każdej  ze stron.</w:t>
      </w:r>
    </w:p>
    <w:p w:rsidR="000A1D23" w:rsidRDefault="00100073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0A1D23" w:rsidRDefault="000A1D23"/>
    <w:p w:rsidR="000A1D23" w:rsidRDefault="000A1D23"/>
    <w:p w:rsidR="000A1D23" w:rsidRDefault="000A1D23"/>
    <w:p w:rsidR="000A1D23" w:rsidRDefault="000A1D23"/>
    <w:p w:rsidR="000A1D23" w:rsidRDefault="000A1D23"/>
    <w:p w:rsidR="000A1D23" w:rsidRDefault="000A1D23"/>
    <w:p w:rsidR="000A1D23" w:rsidRDefault="00100073">
      <w:r>
        <w:t>Załączniki do umowy:</w:t>
      </w:r>
    </w:p>
    <w:p w:rsidR="000A1D23" w:rsidRDefault="00100073">
      <w:pPr>
        <w:numPr>
          <w:ilvl w:val="0"/>
          <w:numId w:val="1"/>
        </w:numPr>
      </w:pPr>
      <w:r>
        <w:t>Oferta wraz z kosztorysem realizacji zadania.</w:t>
      </w:r>
    </w:p>
    <w:p w:rsidR="000A1D23" w:rsidRDefault="00100073">
      <w:pPr>
        <w:numPr>
          <w:ilvl w:val="0"/>
          <w:numId w:val="1"/>
        </w:numPr>
      </w:pPr>
      <w:r>
        <w:t>Harmonogram wydatków</w:t>
      </w:r>
    </w:p>
    <w:p w:rsidR="000A1D23" w:rsidRDefault="000A1D23">
      <w:pPr>
        <w:ind w:left="720"/>
      </w:pPr>
    </w:p>
    <w:p w:rsidR="00AE2D54" w:rsidRDefault="00AE2D54">
      <w:pPr>
        <w:ind w:left="7080"/>
      </w:pPr>
    </w:p>
    <w:p w:rsidR="00AE2D54" w:rsidRDefault="00AE2D54">
      <w:pPr>
        <w:ind w:left="7080"/>
      </w:pPr>
    </w:p>
    <w:p w:rsidR="00AE2D54" w:rsidRDefault="00AE2D54">
      <w:pPr>
        <w:ind w:left="7080"/>
      </w:pPr>
    </w:p>
    <w:p w:rsidR="00AE2D54" w:rsidRDefault="00AE2D54">
      <w:pPr>
        <w:ind w:left="7080"/>
      </w:pPr>
    </w:p>
    <w:p w:rsidR="00AE2D54" w:rsidRDefault="00AE2D54">
      <w:pPr>
        <w:ind w:left="7080"/>
      </w:pPr>
      <w:bookmarkStart w:id="0" w:name="_GoBack"/>
      <w:bookmarkEnd w:id="0"/>
    </w:p>
    <w:sectPr w:rsidR="00AE2D54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FF" w:rsidRDefault="00390AFF">
      <w:r>
        <w:separator/>
      </w:r>
    </w:p>
  </w:endnote>
  <w:endnote w:type="continuationSeparator" w:id="0">
    <w:p w:rsidR="00390AFF" w:rsidRDefault="0039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23" w:rsidRDefault="00100073">
    <w:pPr>
      <w:pStyle w:val="Stopka"/>
      <w:ind w:right="360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A1D23" w:rsidRDefault="0010007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11C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6.15pt;margin-top:.05pt;width:5.05pt;height:11.4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0A1D23" w:rsidRDefault="0010007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11C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FF" w:rsidRDefault="00390AFF">
      <w:r>
        <w:separator/>
      </w:r>
    </w:p>
  </w:footnote>
  <w:footnote w:type="continuationSeparator" w:id="0">
    <w:p w:rsidR="00390AFF" w:rsidRDefault="0039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70F"/>
    <w:multiLevelType w:val="hybridMultilevel"/>
    <w:tmpl w:val="B8E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348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D65"/>
    <w:multiLevelType w:val="multilevel"/>
    <w:tmpl w:val="A7F83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2D10E4"/>
    <w:multiLevelType w:val="multilevel"/>
    <w:tmpl w:val="5A8AB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A19BF"/>
    <w:multiLevelType w:val="multilevel"/>
    <w:tmpl w:val="EC6EDDAA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4" w15:restartNumberingAfterBreak="0">
    <w:nsid w:val="2AAA7875"/>
    <w:multiLevelType w:val="multilevel"/>
    <w:tmpl w:val="E0F8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17EC6"/>
    <w:multiLevelType w:val="hybridMultilevel"/>
    <w:tmpl w:val="6876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B53"/>
    <w:multiLevelType w:val="multilevel"/>
    <w:tmpl w:val="8AD22A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02BAF"/>
    <w:multiLevelType w:val="hybridMultilevel"/>
    <w:tmpl w:val="0E04FBE2"/>
    <w:lvl w:ilvl="0" w:tplc="2A34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5F0B"/>
    <w:multiLevelType w:val="multilevel"/>
    <w:tmpl w:val="CBC6E3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A92875"/>
    <w:multiLevelType w:val="multilevel"/>
    <w:tmpl w:val="A570449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206F"/>
    <w:multiLevelType w:val="multilevel"/>
    <w:tmpl w:val="0A104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10E72"/>
    <w:multiLevelType w:val="multilevel"/>
    <w:tmpl w:val="AD08B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726B0"/>
    <w:multiLevelType w:val="hybridMultilevel"/>
    <w:tmpl w:val="B664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1458A"/>
    <w:multiLevelType w:val="hybridMultilevel"/>
    <w:tmpl w:val="0778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D01D3"/>
    <w:multiLevelType w:val="multilevel"/>
    <w:tmpl w:val="3558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167FA"/>
    <w:multiLevelType w:val="multilevel"/>
    <w:tmpl w:val="83969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430C"/>
    <w:multiLevelType w:val="hybridMultilevel"/>
    <w:tmpl w:val="B3E8587A"/>
    <w:lvl w:ilvl="0" w:tplc="2A34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3365"/>
    <w:multiLevelType w:val="multilevel"/>
    <w:tmpl w:val="E842F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3270"/>
    <w:multiLevelType w:val="hybridMultilevel"/>
    <w:tmpl w:val="416889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A55F9F"/>
    <w:multiLevelType w:val="hybridMultilevel"/>
    <w:tmpl w:val="5320729E"/>
    <w:lvl w:ilvl="0" w:tplc="2A348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1D8E"/>
    <w:multiLevelType w:val="multilevel"/>
    <w:tmpl w:val="EE5A721E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21" w15:restartNumberingAfterBreak="0">
    <w:nsid w:val="7406647E"/>
    <w:multiLevelType w:val="multilevel"/>
    <w:tmpl w:val="18FCBF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00692A"/>
    <w:multiLevelType w:val="hybridMultilevel"/>
    <w:tmpl w:val="F2BEF032"/>
    <w:lvl w:ilvl="0" w:tplc="E340CCD8">
      <w:start w:val="2"/>
      <w:numFmt w:val="decimal"/>
      <w:lvlText w:val="%1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3" w15:restartNumberingAfterBreak="0">
    <w:nsid w:val="7E3B6140"/>
    <w:multiLevelType w:val="multilevel"/>
    <w:tmpl w:val="2416DE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11"/>
  </w:num>
  <w:num w:numId="8">
    <w:abstractNumId w:val="23"/>
  </w:num>
  <w:num w:numId="9">
    <w:abstractNumId w:val="21"/>
  </w:num>
  <w:num w:numId="10">
    <w:abstractNumId w:val="9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18"/>
  </w:num>
  <w:num w:numId="19">
    <w:abstractNumId w:val="13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23"/>
    <w:rsid w:val="00047AF4"/>
    <w:rsid w:val="000A1D23"/>
    <w:rsid w:val="00100073"/>
    <w:rsid w:val="00390AFF"/>
    <w:rsid w:val="00635005"/>
    <w:rsid w:val="00701E1D"/>
    <w:rsid w:val="0090319E"/>
    <w:rsid w:val="00AE2D54"/>
    <w:rsid w:val="00C51F39"/>
    <w:rsid w:val="00CF11C2"/>
    <w:rsid w:val="00E11ED0"/>
    <w:rsid w:val="00EA6B1E"/>
    <w:rsid w:val="00E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BC22-6FD6-4431-BB36-EFD62EBC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rsid w:val="00047AF4"/>
    <w:pPr>
      <w:spacing w:before="100" w:beforeAutospacing="1" w:after="100" w:afterAutospacing="1"/>
      <w:ind w:left="1434" w:hanging="3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11</cp:revision>
  <cp:lastPrinted>2018-03-01T12:35:00Z</cp:lastPrinted>
  <dcterms:created xsi:type="dcterms:W3CDTF">2019-03-13T06:15:00Z</dcterms:created>
  <dcterms:modified xsi:type="dcterms:W3CDTF">2019-03-15T08:16:00Z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