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CE0647" w:rsidRPr="00A12E02" w14:paraId="668494CE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784B767F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chcę załatwić?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20DCD2B" w14:textId="77777777" w:rsidR="00CE0647" w:rsidRPr="00A12E02" w:rsidRDefault="004E4DEE" w:rsidP="004E4D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DEE">
              <w:rPr>
                <w:rFonts w:ascii="Times New Roman" w:hAnsi="Times New Roman"/>
              </w:rPr>
              <w:t>Złożyć odwołanie od decyzji  starosty (prezydenta miasta na prawach powiatu) wydanej w</w:t>
            </w:r>
            <w:r>
              <w:rPr>
                <w:rFonts w:ascii="Times New Roman" w:hAnsi="Times New Roman"/>
              </w:rPr>
              <w:t> </w:t>
            </w:r>
            <w:r w:rsidRPr="004E4DEE">
              <w:rPr>
                <w:rFonts w:ascii="Times New Roman" w:hAnsi="Times New Roman"/>
              </w:rPr>
              <w:t>sprawie udzielenia pozwolenia na budowę/rozbiórkę.</w:t>
            </w:r>
          </w:p>
        </w:tc>
      </w:tr>
      <w:tr w:rsidR="00CE0647" w:rsidRPr="00A12E02" w14:paraId="5E5E1AC9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074D86CC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Kogo dotyczy?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438F010" w14:textId="77777777" w:rsidR="004E4DEE" w:rsidRDefault="004E4DEE" w:rsidP="00871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DEE">
              <w:rPr>
                <w:rFonts w:ascii="Times New Roman" w:hAnsi="Times New Roman" w:cs="Times New Roman"/>
              </w:rPr>
              <w:t>Odwołanie może złożyć osoba, która otrzymała od starosty (prezydenta miasta na prawach powiatu) decyzję w sprawie pozwolenia na budowę/rozbi</w:t>
            </w:r>
            <w:r>
              <w:rPr>
                <w:rFonts w:ascii="Times New Roman" w:hAnsi="Times New Roman" w:cs="Times New Roman"/>
              </w:rPr>
              <w:t xml:space="preserve">órkę. </w:t>
            </w:r>
          </w:p>
          <w:p w14:paraId="575E793E" w14:textId="77777777" w:rsidR="00CE0647" w:rsidRPr="00C56D13" w:rsidRDefault="004E4DEE" w:rsidP="00871C4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odwołanie może nastąpić również przez pełnomocnika, którym może być wyłącznie osoba fizyczna.</w:t>
            </w:r>
          </w:p>
        </w:tc>
      </w:tr>
      <w:tr w:rsidR="00CE0647" w:rsidRPr="00A12E02" w14:paraId="34255645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5B367400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przygotować?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30CFBD1" w14:textId="77777777" w:rsidR="00CE0647" w:rsidRPr="00C56D13" w:rsidRDefault="00C56D13" w:rsidP="00C5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D13">
              <w:rPr>
                <w:rFonts w:ascii="Times New Roman" w:hAnsi="Times New Roman" w:cs="Times New Roman"/>
              </w:rPr>
              <w:t>Pismo zawierające odwołanie od decyzji starosty (prezydenta miasta na prawach powiatu) wydanej w sprawie udzielenia pozwolenia na budowę/rozbiórkę.</w:t>
            </w:r>
          </w:p>
        </w:tc>
      </w:tr>
      <w:tr w:rsidR="00CE0647" w:rsidRPr="00A12E02" w14:paraId="437A5543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176B6AA3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dokumenty muszę wypełnić?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E6B354" w14:textId="77777777" w:rsidR="00CE0647" w:rsidRPr="00C56D13" w:rsidRDefault="00C56D13" w:rsidP="00C5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D13">
              <w:rPr>
                <w:rFonts w:ascii="Times New Roman" w:hAnsi="Times New Roman" w:cs="Times New Roman"/>
              </w:rPr>
              <w:t>Nie jest wymagane sporządzanie lub wypełnianie dodatkowych dokumentów.</w:t>
            </w:r>
          </w:p>
        </w:tc>
      </w:tr>
      <w:tr w:rsidR="00CE0647" w:rsidRPr="00A12E02" w14:paraId="1C2F1C1F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4725CA93" w14:textId="77777777" w:rsidR="00CE0647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wypełnić dokumenty?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FD93E13" w14:textId="77777777" w:rsidR="00CE0647" w:rsidRPr="00A12E02" w:rsidRDefault="004E4DEE" w:rsidP="004E4D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DEE">
              <w:rPr>
                <w:rFonts w:ascii="Times New Roman" w:hAnsi="Times New Roman"/>
              </w:rPr>
              <w:t>Odwołanie nie wymaga szczegółowego uzasadnienia. Wystarczy, jeżeli z odwołania wynika, że strona nie jest zadowolona z wydanej decyzji.</w:t>
            </w:r>
          </w:p>
        </w:tc>
      </w:tr>
      <w:tr w:rsidR="00CE0647" w:rsidRPr="00A12E02" w14:paraId="458CBBD8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56569419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Ile muszę zapłacić?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27C5DD2" w14:textId="77777777" w:rsidR="00255239" w:rsidRDefault="00255239" w:rsidP="0084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Złożenie odwołania nie podlega opłacie skarbowej.</w:t>
            </w:r>
          </w:p>
          <w:p w14:paraId="082819DC" w14:textId="77777777" w:rsidR="00255239" w:rsidRPr="00255239" w:rsidRDefault="00255239" w:rsidP="0084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przypadku gdy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 xml:space="preserve"> odwołanie składa pełnomocnik, opłacie w wysokości 17 zł podlega pełnomocnictwo udzielone w związ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u z wnoszonym odwołaniem.</w:t>
            </w:r>
          </w:p>
          <w:p w14:paraId="0574B4DD" w14:textId="77777777" w:rsidR="00255239" w:rsidRPr="00255239" w:rsidRDefault="00255239" w:rsidP="004E4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Należności z tytułu opłaty skarbowej od pełnomocnictwa należy wnosić:</w:t>
            </w:r>
          </w:p>
          <w:p w14:paraId="694B2EA4" w14:textId="77777777" w:rsidR="00255239" w:rsidRPr="00255239" w:rsidRDefault="00255239" w:rsidP="004E4DE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na konto: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Gmina Wrocław,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Wrocław, pl. Nowy Targ 1/8,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PKO Bank Polski S.A.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82 1020 5226 0000 6102 0417 7895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z zaznaczeniem na przekazie „opłata od pełnomocnictwa udzielonego w związku z</w:t>
            </w:r>
            <w:r w:rsidR="008469A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wniesionym odwołaniem od decyzji … (nazwa organu i oznaczenie decyzji)".</w:t>
            </w:r>
          </w:p>
          <w:p w14:paraId="044937CD" w14:textId="77777777" w:rsidR="00255239" w:rsidRPr="00255239" w:rsidRDefault="00255239" w:rsidP="004E4DE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ponadto istnieje możliwość opłaty gotówką:</w:t>
            </w:r>
          </w:p>
          <w:p w14:paraId="07EE6E5F" w14:textId="77777777" w:rsidR="00255239" w:rsidRPr="00255239" w:rsidRDefault="00255239" w:rsidP="004E4DEE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w kasach Urzędu Miejskiego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10CDD25" w14:textId="77777777" w:rsidR="00CE0647" w:rsidRPr="004E4DEE" w:rsidRDefault="00255239" w:rsidP="0084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Opłacie nie podlega pełnomo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nictwo udzielone małżonkowi, wstępnemu, zstępnemu lub rodzeństwu także upoważniające do odbio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u dokumentów.</w:t>
            </w:r>
          </w:p>
        </w:tc>
      </w:tr>
      <w:tr w:rsidR="00CE0647" w:rsidRPr="00A12E02" w14:paraId="746197B4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430F1A6C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Kiedy złożyć dokumenty?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575699E" w14:textId="77777777" w:rsidR="00CE0647" w:rsidRPr="00A12E02" w:rsidRDefault="00C56D13" w:rsidP="00C56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D13">
              <w:rPr>
                <w:rFonts w:ascii="Times New Roman" w:hAnsi="Times New Roman"/>
              </w:rPr>
              <w:t>Odwołanie należy złożyć w terminie 14 dni od dnia doręczenia decyzji przez starostę (prezydenta miasta na prawach powiatu).</w:t>
            </w:r>
          </w:p>
        </w:tc>
      </w:tr>
      <w:tr w:rsidR="00CE0647" w:rsidRPr="00A12E02" w14:paraId="648651A2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5F05D544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Gdzie załatwię sprawę?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DD37BB9" w14:textId="77777777" w:rsidR="00871C4C" w:rsidRPr="00871C4C" w:rsidRDefault="00871C4C" w:rsidP="00871C4C">
            <w:pPr>
              <w:rPr>
                <w:rFonts w:ascii="Times New Roman" w:hAnsi="Times New Roman" w:cs="Times New Roman"/>
              </w:rPr>
            </w:pPr>
            <w:r w:rsidRPr="00871C4C">
              <w:rPr>
                <w:rFonts w:ascii="Times New Roman" w:hAnsi="Times New Roman" w:cs="Times New Roman"/>
              </w:rPr>
              <w:t>Dolnośląski Urząd Wojewódzki, Wydział Infrastruktury, Oddział Orzecznictwa.</w:t>
            </w:r>
          </w:p>
          <w:p w14:paraId="353E693C" w14:textId="77777777" w:rsidR="00871C4C" w:rsidRDefault="00871C4C" w:rsidP="002027D1">
            <w:pPr>
              <w:jc w:val="both"/>
              <w:rPr>
                <w:rFonts w:ascii="Times New Roman" w:hAnsi="Times New Roman" w:cs="Times New Roman"/>
              </w:rPr>
            </w:pPr>
            <w:r w:rsidRPr="00871C4C">
              <w:rPr>
                <w:rFonts w:ascii="Times New Roman" w:hAnsi="Times New Roman" w:cs="Times New Roman"/>
              </w:rPr>
              <w:t>Podany podział powiatów jest orientacyjny</w:t>
            </w:r>
            <w:r w:rsidR="002027D1">
              <w:rPr>
                <w:rFonts w:ascii="Times New Roman" w:hAnsi="Times New Roman" w:cs="Times New Roman"/>
              </w:rPr>
              <w:t>.</w:t>
            </w:r>
            <w:r w:rsidRPr="00871C4C">
              <w:rPr>
                <w:rFonts w:ascii="Times New Roman" w:hAnsi="Times New Roman" w:cs="Times New Roman"/>
              </w:rPr>
              <w:t xml:space="preserve"> </w:t>
            </w:r>
            <w:r w:rsidR="002027D1">
              <w:rPr>
                <w:rFonts w:ascii="Times New Roman" w:hAnsi="Times New Roman" w:cs="Times New Roman"/>
              </w:rPr>
              <w:t>S</w:t>
            </w:r>
            <w:r w:rsidRPr="00871C4C">
              <w:rPr>
                <w:rFonts w:ascii="Times New Roman" w:hAnsi="Times New Roman" w:cs="Times New Roman"/>
              </w:rPr>
              <w:t>prawy</w:t>
            </w:r>
            <w:r w:rsidR="002027D1">
              <w:rPr>
                <w:rFonts w:ascii="Times New Roman" w:hAnsi="Times New Roman" w:cs="Times New Roman"/>
              </w:rPr>
              <w:t xml:space="preserve"> z powiatów, będących w zakresie</w:t>
            </w:r>
            <w:r w:rsidRPr="00871C4C">
              <w:rPr>
                <w:rFonts w:ascii="Times New Roman" w:hAnsi="Times New Roman" w:cs="Times New Roman"/>
              </w:rPr>
              <w:t xml:space="preserve"> </w:t>
            </w:r>
            <w:r w:rsidR="002027D1">
              <w:rPr>
                <w:rFonts w:ascii="Times New Roman" w:hAnsi="Times New Roman" w:cs="Times New Roman"/>
              </w:rPr>
              <w:t>nieobsadzonych stanowisk</w:t>
            </w:r>
            <w:r w:rsidRPr="00871C4C">
              <w:rPr>
                <w:rFonts w:ascii="Times New Roman" w:hAnsi="Times New Roman" w:cs="Times New Roman"/>
              </w:rPr>
              <w:t xml:space="preserve"> są przydzielane </w:t>
            </w:r>
            <w:r w:rsidR="002027D1">
              <w:rPr>
                <w:rFonts w:ascii="Times New Roman" w:hAnsi="Times New Roman" w:cs="Times New Roman"/>
              </w:rPr>
              <w:t>pozostałym</w:t>
            </w:r>
            <w:r w:rsidRPr="00871C4C">
              <w:rPr>
                <w:rFonts w:ascii="Times New Roman" w:hAnsi="Times New Roman" w:cs="Times New Roman"/>
              </w:rPr>
              <w:t xml:space="preserve"> pracownikom.</w:t>
            </w:r>
          </w:p>
          <w:p w14:paraId="3657F48B" w14:textId="77777777" w:rsidR="00E03B3D" w:rsidRPr="00871C4C" w:rsidRDefault="00E03B3D" w:rsidP="00E03B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telefoniczny z osobą prowadzącą sprawę możliwy jest</w:t>
            </w:r>
            <w:r w:rsidR="00813E02">
              <w:rPr>
                <w:rFonts w:ascii="Times New Roman" w:hAnsi="Times New Roman" w:cs="Times New Roman"/>
              </w:rPr>
              <w:t xml:space="preserve"> od poniedziałku do piątku,</w:t>
            </w:r>
            <w:r>
              <w:rPr>
                <w:rFonts w:ascii="Times New Roman" w:hAnsi="Times New Roman" w:cs="Times New Roman"/>
              </w:rPr>
              <w:t xml:space="preserve"> w godzinach od 11</w:t>
            </w:r>
            <w:r w:rsidRPr="00E03B3D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do 14</w:t>
            </w:r>
            <w:r w:rsidRPr="00E03B3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03B3D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ela-Siatka"/>
              <w:tblW w:w="8063" w:type="dxa"/>
              <w:tblLook w:val="04A0" w:firstRow="1" w:lastRow="0" w:firstColumn="1" w:lastColumn="0" w:noHBand="0" w:noVBand="1"/>
            </w:tblPr>
            <w:tblGrid>
              <w:gridCol w:w="3043"/>
              <w:gridCol w:w="754"/>
              <w:gridCol w:w="1391"/>
              <w:gridCol w:w="2875"/>
            </w:tblGrid>
            <w:tr w:rsidR="0081071F" w14:paraId="58FE5203" w14:textId="77777777" w:rsidTr="00A25ADE">
              <w:tc>
                <w:tcPr>
                  <w:tcW w:w="3043" w:type="dxa"/>
                  <w:vAlign w:val="center"/>
                </w:tcPr>
                <w:p w14:paraId="674D58DA" w14:textId="77777777" w:rsidR="00871C4C" w:rsidRDefault="00871C4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imię i nazwisko</w:t>
                  </w:r>
                </w:p>
              </w:tc>
              <w:tc>
                <w:tcPr>
                  <w:tcW w:w="754" w:type="dxa"/>
                  <w:vAlign w:val="center"/>
                </w:tcPr>
                <w:p w14:paraId="1D5693AA" w14:textId="77777777" w:rsidR="00871C4C" w:rsidRDefault="00871C4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pokój</w:t>
                  </w:r>
                </w:p>
              </w:tc>
              <w:tc>
                <w:tcPr>
                  <w:tcW w:w="1391" w:type="dxa"/>
                  <w:vAlign w:val="center"/>
                </w:tcPr>
                <w:p w14:paraId="1D6BACE3" w14:textId="77777777" w:rsidR="007D55B2" w:rsidRDefault="007D55B2" w:rsidP="007D55B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</w:t>
                  </w:r>
                  <w:r w:rsidR="00871C4C">
                    <w:rPr>
                      <w:rFonts w:ascii="Times New Roman" w:hAnsi="Times New Roman"/>
                    </w:rPr>
                    <w:t>elefon</w:t>
                  </w:r>
                </w:p>
              </w:tc>
              <w:tc>
                <w:tcPr>
                  <w:tcW w:w="2875" w:type="dxa"/>
                  <w:vAlign w:val="center"/>
                </w:tcPr>
                <w:p w14:paraId="46D448EC" w14:textId="77777777" w:rsidR="00871C4C" w:rsidRDefault="00871C4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e-mail</w:t>
                  </w:r>
                </w:p>
              </w:tc>
            </w:tr>
            <w:tr w:rsidR="0081071F" w14:paraId="5004F1B8" w14:textId="77777777" w:rsidTr="00A25ADE">
              <w:tc>
                <w:tcPr>
                  <w:tcW w:w="3043" w:type="dxa"/>
                  <w:vAlign w:val="center"/>
                </w:tcPr>
                <w:p w14:paraId="2F9D137C" w14:textId="77777777" w:rsidR="00871C4C" w:rsidRDefault="00871C4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Dawid Luberda</w:t>
                  </w:r>
                </w:p>
                <w:p w14:paraId="38014015" w14:textId="77777777" w:rsidR="00871C4C" w:rsidRDefault="00871C4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(Kierownik Oddziału Orzecznictwa)</w:t>
                  </w:r>
                </w:p>
              </w:tc>
              <w:tc>
                <w:tcPr>
                  <w:tcW w:w="754" w:type="dxa"/>
                  <w:vAlign w:val="center"/>
                </w:tcPr>
                <w:p w14:paraId="23043CC6" w14:textId="77777777" w:rsidR="00871C4C" w:rsidRDefault="00871C4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2121</w:t>
                  </w:r>
                </w:p>
              </w:tc>
              <w:tc>
                <w:tcPr>
                  <w:tcW w:w="1391" w:type="dxa"/>
                  <w:vAlign w:val="center"/>
                </w:tcPr>
                <w:p w14:paraId="749C34EB" w14:textId="77777777" w:rsidR="00871C4C" w:rsidRDefault="00871C4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71 340 67 03</w:t>
                  </w:r>
                </w:p>
              </w:tc>
              <w:tc>
                <w:tcPr>
                  <w:tcW w:w="2875" w:type="dxa"/>
                  <w:vAlign w:val="center"/>
                </w:tcPr>
                <w:p w14:paraId="27A71608" w14:textId="77777777" w:rsidR="00871C4C" w:rsidRDefault="00871C4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d.luberda@duw.pl</w:t>
                  </w:r>
                </w:p>
              </w:tc>
            </w:tr>
            <w:tr w:rsidR="0081071F" w14:paraId="4934914F" w14:textId="77777777" w:rsidTr="00A25ADE">
              <w:tc>
                <w:tcPr>
                  <w:tcW w:w="3043" w:type="dxa"/>
                  <w:vAlign w:val="center"/>
                </w:tcPr>
                <w:p w14:paraId="68B9FE40" w14:textId="77777777" w:rsidR="00871C4C" w:rsidRDefault="004D4EB0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Katarzyna Maciej</w:t>
                  </w:r>
                  <w:r w:rsidR="00D33A9C">
                    <w:rPr>
                      <w:rFonts w:ascii="Times New Roman" w:hAnsi="Times New Roman"/>
                    </w:rPr>
                    <w:t>o</w:t>
                  </w:r>
                  <w:r>
                    <w:rPr>
                      <w:rFonts w:ascii="Times New Roman" w:hAnsi="Times New Roman"/>
                    </w:rPr>
                    <w:t>wska-Bujak - KMB</w:t>
                  </w:r>
                </w:p>
                <w:p w14:paraId="425BD85B" w14:textId="77777777" w:rsidR="004D4EB0" w:rsidRDefault="004D4EB0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(wołowski, </w:t>
                  </w:r>
                  <w:r w:rsidR="007D55B2" w:rsidRPr="007D55B2">
                    <w:rPr>
                      <w:rFonts w:ascii="Times New Roman" w:hAnsi="Times New Roman"/>
                    </w:rPr>
                    <w:t>jaworski</w:t>
                  </w:r>
                  <w:r w:rsidR="007D55B2">
                    <w:rPr>
                      <w:rFonts w:ascii="Times New Roman" w:hAnsi="Times New Roman"/>
                    </w:rPr>
                    <w:t>,</w:t>
                  </w:r>
                  <w:r w:rsidR="007D55B2" w:rsidRPr="007D55B2">
                    <w:rPr>
                      <w:rFonts w:ascii="Times New Roman" w:hAnsi="Times New Roman"/>
                    </w:rPr>
                    <w:t xml:space="preserve"> Jelenia Góra, karkonoski</w:t>
                  </w:r>
                  <w:r w:rsidR="007D55B2">
                    <w:rPr>
                      <w:rFonts w:ascii="Times New Roman" w:hAnsi="Times New Roman"/>
                    </w:rPr>
                    <w:t>,</w:t>
                  </w:r>
                  <w:r w:rsidR="007D55B2" w:rsidRPr="007D55B2">
                    <w:rPr>
                      <w:rFonts w:ascii="Times New Roman" w:hAnsi="Times New Roman"/>
                    </w:rPr>
                    <w:t xml:space="preserve"> </w:t>
                  </w:r>
                  <w:r w:rsidR="00D33A9C">
                    <w:rPr>
                      <w:rFonts w:ascii="Times New Roman" w:hAnsi="Times New Roman"/>
                    </w:rPr>
                    <w:t>Wrocław Stare Miasto)</w:t>
                  </w:r>
                </w:p>
              </w:tc>
              <w:tc>
                <w:tcPr>
                  <w:tcW w:w="754" w:type="dxa"/>
                  <w:vAlign w:val="center"/>
                </w:tcPr>
                <w:p w14:paraId="5888059B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2123</w:t>
                  </w:r>
                </w:p>
              </w:tc>
              <w:tc>
                <w:tcPr>
                  <w:tcW w:w="1391" w:type="dxa"/>
                  <w:vAlign w:val="center"/>
                </w:tcPr>
                <w:p w14:paraId="754BF062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71 340 68 80</w:t>
                  </w:r>
                </w:p>
              </w:tc>
              <w:tc>
                <w:tcPr>
                  <w:tcW w:w="2875" w:type="dxa"/>
                  <w:vAlign w:val="center"/>
                </w:tcPr>
                <w:p w14:paraId="7D51E113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 w:rsidRPr="00D33A9C">
                    <w:rPr>
                      <w:rFonts w:ascii="Times New Roman" w:hAnsi="Times New Roman"/>
                    </w:rPr>
                    <w:t>k.maciejowska@duw.pl</w:t>
                  </w:r>
                </w:p>
              </w:tc>
            </w:tr>
            <w:tr w:rsidR="0081071F" w14:paraId="2E62C80F" w14:textId="77777777" w:rsidTr="00A25ADE">
              <w:tc>
                <w:tcPr>
                  <w:tcW w:w="3043" w:type="dxa"/>
                  <w:vAlign w:val="center"/>
                </w:tcPr>
                <w:p w14:paraId="00B763D6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Joanna Paździor - JP</w:t>
                  </w:r>
                </w:p>
                <w:p w14:paraId="167DBDF2" w14:textId="77777777" w:rsidR="00D33A9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(bolesławiecki, lubański, lubiński)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70EC9F0A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2108</w:t>
                  </w:r>
                </w:p>
              </w:tc>
              <w:tc>
                <w:tcPr>
                  <w:tcW w:w="1391" w:type="dxa"/>
                  <w:vAlign w:val="center"/>
                </w:tcPr>
                <w:p w14:paraId="409E3BD4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71 340 65 23</w:t>
                  </w:r>
                </w:p>
              </w:tc>
              <w:tc>
                <w:tcPr>
                  <w:tcW w:w="2875" w:type="dxa"/>
                  <w:vAlign w:val="center"/>
                </w:tcPr>
                <w:p w14:paraId="116A198C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j.pazdzior@duw.pl</w:t>
                  </w:r>
                </w:p>
              </w:tc>
            </w:tr>
            <w:tr w:rsidR="0081071F" w14:paraId="3FF74561" w14:textId="77777777" w:rsidTr="00A25ADE">
              <w:tc>
                <w:tcPr>
                  <w:tcW w:w="3043" w:type="dxa"/>
                  <w:vAlign w:val="center"/>
                </w:tcPr>
                <w:p w14:paraId="1EA1A3C5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Jarosław Krawczyk - JK</w:t>
                  </w:r>
                </w:p>
                <w:p w14:paraId="3A147882" w14:textId="77777777" w:rsidR="00D33A9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(górowski, kamiennogórski, Wrocław Psie Pole)</w:t>
                  </w:r>
                </w:p>
              </w:tc>
              <w:tc>
                <w:tcPr>
                  <w:tcW w:w="754" w:type="dxa"/>
                  <w:vAlign w:val="center"/>
                </w:tcPr>
                <w:p w14:paraId="3E5FF90E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2110a</w:t>
                  </w:r>
                </w:p>
              </w:tc>
              <w:tc>
                <w:tcPr>
                  <w:tcW w:w="1391" w:type="dxa"/>
                  <w:vAlign w:val="center"/>
                </w:tcPr>
                <w:p w14:paraId="02E26229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71 340 63 91</w:t>
                  </w:r>
                </w:p>
              </w:tc>
              <w:tc>
                <w:tcPr>
                  <w:tcW w:w="2875" w:type="dxa"/>
                  <w:vAlign w:val="center"/>
                </w:tcPr>
                <w:p w14:paraId="41DC6ABA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j.krawczyk@duw.pl</w:t>
                  </w:r>
                </w:p>
              </w:tc>
            </w:tr>
            <w:tr w:rsidR="0081071F" w14:paraId="19343652" w14:textId="77777777" w:rsidTr="00A25ADE">
              <w:tc>
                <w:tcPr>
                  <w:tcW w:w="3043" w:type="dxa"/>
                  <w:vAlign w:val="center"/>
                </w:tcPr>
                <w:p w14:paraId="0C2D629F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Paweł Fiktus - PF</w:t>
                  </w:r>
                </w:p>
                <w:p w14:paraId="442D3312" w14:textId="77777777" w:rsidR="00D33A9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(kłodzki, oławski)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150D140E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2110</w:t>
                  </w:r>
                </w:p>
              </w:tc>
              <w:tc>
                <w:tcPr>
                  <w:tcW w:w="1391" w:type="dxa"/>
                  <w:vAlign w:val="center"/>
                </w:tcPr>
                <w:p w14:paraId="31C720BF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71 340 65 81</w:t>
                  </w:r>
                </w:p>
              </w:tc>
              <w:tc>
                <w:tcPr>
                  <w:tcW w:w="2875" w:type="dxa"/>
                  <w:vAlign w:val="center"/>
                </w:tcPr>
                <w:p w14:paraId="3F401A0D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p.fiktus@duw.pl</w:t>
                  </w:r>
                </w:p>
              </w:tc>
            </w:tr>
            <w:tr w:rsidR="0081071F" w14:paraId="31188FD4" w14:textId="77777777" w:rsidTr="00A25ADE">
              <w:tc>
                <w:tcPr>
                  <w:tcW w:w="3043" w:type="dxa"/>
                  <w:vAlign w:val="center"/>
                </w:tcPr>
                <w:p w14:paraId="0314BA37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Radosław Chojnicki - RCH</w:t>
                  </w:r>
                </w:p>
                <w:p w14:paraId="4D387BF7" w14:textId="77777777" w:rsidR="00D33A9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(Legnica, legnicki, milicki, oleśnicki)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0AF87E1D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2123</w:t>
                  </w:r>
                </w:p>
              </w:tc>
              <w:tc>
                <w:tcPr>
                  <w:tcW w:w="1391" w:type="dxa"/>
                  <w:vAlign w:val="center"/>
                </w:tcPr>
                <w:p w14:paraId="7A0ADEAC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71 340 62 26</w:t>
                  </w:r>
                </w:p>
              </w:tc>
              <w:tc>
                <w:tcPr>
                  <w:tcW w:w="2875" w:type="dxa"/>
                  <w:vAlign w:val="center"/>
                </w:tcPr>
                <w:p w14:paraId="0E0D58E9" w14:textId="77777777" w:rsidR="00871C4C" w:rsidRDefault="00D33A9C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r.chojnicki@duw.pl</w:t>
                  </w:r>
                </w:p>
              </w:tc>
            </w:tr>
            <w:tr w:rsidR="0081071F" w14:paraId="407ED44C" w14:textId="77777777" w:rsidTr="00A25ADE">
              <w:tc>
                <w:tcPr>
                  <w:tcW w:w="3043" w:type="dxa"/>
                  <w:vAlign w:val="center"/>
                </w:tcPr>
                <w:p w14:paraId="16527FCD" w14:textId="77777777" w:rsidR="00871C4C" w:rsidRDefault="00A93AAD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Małgorzata Mikołajewska-Janiaczyk - MMJ</w:t>
                  </w:r>
                </w:p>
                <w:p w14:paraId="75FD8F65" w14:textId="77777777" w:rsidR="00A93AAD" w:rsidRDefault="00A93AAD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(głogowski, średzki, złotoryjski)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1B73112D" w14:textId="77777777" w:rsidR="00871C4C" w:rsidRDefault="00A93AAD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2120</w:t>
                  </w:r>
                </w:p>
              </w:tc>
              <w:tc>
                <w:tcPr>
                  <w:tcW w:w="1391" w:type="dxa"/>
                  <w:vAlign w:val="center"/>
                </w:tcPr>
                <w:p w14:paraId="2866AC03" w14:textId="77777777" w:rsidR="00871C4C" w:rsidRDefault="00A93AAD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71 340 62 84</w:t>
                  </w:r>
                </w:p>
              </w:tc>
              <w:tc>
                <w:tcPr>
                  <w:tcW w:w="2875" w:type="dxa"/>
                  <w:vAlign w:val="center"/>
                </w:tcPr>
                <w:p w14:paraId="05E1BF91" w14:textId="77777777" w:rsidR="00871C4C" w:rsidRDefault="00A93AAD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m.janiaczyk@duw.pl</w:t>
                  </w:r>
                </w:p>
              </w:tc>
            </w:tr>
            <w:tr w:rsidR="00A93AAD" w14:paraId="728D377E" w14:textId="77777777" w:rsidTr="00A25ADE">
              <w:tc>
                <w:tcPr>
                  <w:tcW w:w="3043" w:type="dxa"/>
                  <w:vAlign w:val="center"/>
                </w:tcPr>
                <w:p w14:paraId="5CA35168" w14:textId="77777777" w:rsidR="00A93AAD" w:rsidRDefault="00322C00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Małgorzata Wdowiak - MWD</w:t>
                  </w:r>
                </w:p>
                <w:p w14:paraId="0076EEE8" w14:textId="77777777" w:rsidR="00322C00" w:rsidRDefault="00322C00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(trzebnicki, polkowicki)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6DB7F1E0" w14:textId="77777777" w:rsidR="00A93AAD" w:rsidRDefault="00322C00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2113</w:t>
                  </w:r>
                </w:p>
              </w:tc>
              <w:tc>
                <w:tcPr>
                  <w:tcW w:w="1391" w:type="dxa"/>
                  <w:vAlign w:val="center"/>
                </w:tcPr>
                <w:p w14:paraId="44C71609" w14:textId="77777777" w:rsidR="00A93AAD" w:rsidRDefault="00322C00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71 340 63 15</w:t>
                  </w:r>
                </w:p>
              </w:tc>
              <w:tc>
                <w:tcPr>
                  <w:tcW w:w="2875" w:type="dxa"/>
                  <w:vAlign w:val="center"/>
                </w:tcPr>
                <w:p w14:paraId="24A53FCC" w14:textId="77777777" w:rsidR="00A93AAD" w:rsidRDefault="00322C00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m.wdowiak@duw.pl</w:t>
                  </w:r>
                </w:p>
              </w:tc>
            </w:tr>
            <w:tr w:rsidR="00A93AAD" w14:paraId="5E461526" w14:textId="77777777" w:rsidTr="00A25ADE">
              <w:tc>
                <w:tcPr>
                  <w:tcW w:w="3043" w:type="dxa"/>
                  <w:vAlign w:val="center"/>
                </w:tcPr>
                <w:p w14:paraId="2E96DA6E" w14:textId="77777777" w:rsidR="00A93AAD" w:rsidRDefault="00322C00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Maciej </w:t>
                  </w:r>
                  <w:proofErr w:type="spellStart"/>
                  <w:r>
                    <w:rPr>
                      <w:rFonts w:ascii="Times New Roman" w:hAnsi="Times New Roman"/>
                    </w:rPr>
                    <w:t>Szałęga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- MSZ</w:t>
                  </w:r>
                </w:p>
                <w:p w14:paraId="6C4678F6" w14:textId="77777777" w:rsidR="00322C00" w:rsidRDefault="00322C00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(Wałbrzych, wałbrzyski, Wrocław Śródmieście)</w:t>
                  </w:r>
                </w:p>
              </w:tc>
              <w:tc>
                <w:tcPr>
                  <w:tcW w:w="754" w:type="dxa"/>
                  <w:vAlign w:val="center"/>
                </w:tcPr>
                <w:p w14:paraId="669B6EC0" w14:textId="77777777" w:rsidR="00A93AAD" w:rsidRDefault="00EE1094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2110a</w:t>
                  </w:r>
                </w:p>
              </w:tc>
              <w:tc>
                <w:tcPr>
                  <w:tcW w:w="1391" w:type="dxa"/>
                  <w:vAlign w:val="center"/>
                </w:tcPr>
                <w:p w14:paraId="73F49F7A" w14:textId="77777777" w:rsidR="00A93AAD" w:rsidRDefault="00EE1094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71 340 63 91</w:t>
                  </w:r>
                </w:p>
              </w:tc>
              <w:tc>
                <w:tcPr>
                  <w:tcW w:w="2875" w:type="dxa"/>
                  <w:vAlign w:val="center"/>
                </w:tcPr>
                <w:p w14:paraId="0A970276" w14:textId="77777777" w:rsidR="00A93AAD" w:rsidRDefault="00EE1094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m.szalega@duw.pl</w:t>
                  </w:r>
                </w:p>
              </w:tc>
            </w:tr>
            <w:tr w:rsidR="00A93AAD" w14:paraId="09A33E04" w14:textId="77777777" w:rsidTr="00A25ADE">
              <w:tc>
                <w:tcPr>
                  <w:tcW w:w="3043" w:type="dxa"/>
                  <w:vAlign w:val="center"/>
                </w:tcPr>
                <w:p w14:paraId="41A63A0E" w14:textId="77777777" w:rsidR="00A93AAD" w:rsidRDefault="0081071F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Bartosz Lewandowski - BL</w:t>
                  </w:r>
                </w:p>
                <w:p w14:paraId="210E1077" w14:textId="77777777" w:rsidR="0081071F" w:rsidRDefault="0081071F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(Wrocław Fabryczna, Wrocław Krzyki)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339A75DB" w14:textId="77777777" w:rsidR="00A93AAD" w:rsidRDefault="0081071F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2110</w:t>
                  </w:r>
                </w:p>
              </w:tc>
              <w:tc>
                <w:tcPr>
                  <w:tcW w:w="1391" w:type="dxa"/>
                  <w:vAlign w:val="center"/>
                </w:tcPr>
                <w:p w14:paraId="47A8171E" w14:textId="77777777" w:rsidR="00A93AAD" w:rsidRDefault="0081071F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71 340 63 20</w:t>
                  </w:r>
                </w:p>
              </w:tc>
              <w:tc>
                <w:tcPr>
                  <w:tcW w:w="2875" w:type="dxa"/>
                  <w:vAlign w:val="center"/>
                </w:tcPr>
                <w:p w14:paraId="168BBB75" w14:textId="77777777" w:rsidR="00A93AAD" w:rsidRDefault="0081071F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bartosz.lewandowski@duw.pl</w:t>
                  </w:r>
                </w:p>
              </w:tc>
            </w:tr>
            <w:tr w:rsidR="00A93AAD" w14:paraId="26AEB1DD" w14:textId="77777777" w:rsidTr="00A25ADE">
              <w:tc>
                <w:tcPr>
                  <w:tcW w:w="3043" w:type="dxa"/>
                  <w:vAlign w:val="center"/>
                </w:tcPr>
                <w:p w14:paraId="568ED001" w14:textId="77777777" w:rsidR="00A93AAD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Mariusz Szwiec - MS</w:t>
                  </w:r>
                </w:p>
                <w:p w14:paraId="3FCEAB2D" w14:textId="77777777" w:rsidR="00A25ADE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(wrocławski)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7689BE01" w14:textId="77777777" w:rsidR="00A93AAD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2110a</w:t>
                  </w:r>
                </w:p>
              </w:tc>
              <w:tc>
                <w:tcPr>
                  <w:tcW w:w="1391" w:type="dxa"/>
                  <w:vAlign w:val="center"/>
                </w:tcPr>
                <w:p w14:paraId="1D4B1258" w14:textId="77777777" w:rsidR="00A93AAD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71 340 68 82</w:t>
                  </w:r>
                </w:p>
              </w:tc>
              <w:tc>
                <w:tcPr>
                  <w:tcW w:w="2875" w:type="dxa"/>
                  <w:vAlign w:val="center"/>
                </w:tcPr>
                <w:p w14:paraId="640B75AF" w14:textId="77777777" w:rsidR="00A93AAD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m.szwiec@duw.pl</w:t>
                  </w:r>
                </w:p>
              </w:tc>
            </w:tr>
            <w:tr w:rsidR="00A93AAD" w14:paraId="5162A34C" w14:textId="77777777" w:rsidTr="00A25ADE">
              <w:tc>
                <w:tcPr>
                  <w:tcW w:w="3043" w:type="dxa"/>
                  <w:vAlign w:val="center"/>
                </w:tcPr>
                <w:p w14:paraId="16EA255B" w14:textId="77777777" w:rsidR="00A93AAD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Adam Bródka - AB</w:t>
                  </w:r>
                </w:p>
                <w:p w14:paraId="2FA7E522" w14:textId="77777777" w:rsidR="00A25ADE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(świdnicki, lwówecki, ząbkowicki, dzierżoniowski, strzeliński, zgorzelecki)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570E115B" w14:textId="77777777" w:rsidR="00A93AAD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2120</w:t>
                  </w:r>
                </w:p>
              </w:tc>
              <w:tc>
                <w:tcPr>
                  <w:tcW w:w="1391" w:type="dxa"/>
                  <w:vAlign w:val="center"/>
                </w:tcPr>
                <w:p w14:paraId="51BCBF40" w14:textId="77777777" w:rsidR="00A93AAD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71 340 62 84</w:t>
                  </w:r>
                </w:p>
              </w:tc>
              <w:tc>
                <w:tcPr>
                  <w:tcW w:w="2875" w:type="dxa"/>
                  <w:vAlign w:val="center"/>
                </w:tcPr>
                <w:p w14:paraId="5101E95E" w14:textId="77777777" w:rsidR="00A93AAD" w:rsidRDefault="00A25ADE" w:rsidP="00871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a.brodka@duw.pl</w:t>
                  </w:r>
                </w:p>
              </w:tc>
            </w:tr>
          </w:tbl>
          <w:p w14:paraId="501F86E1" w14:textId="77777777" w:rsidR="00CE0647" w:rsidRPr="00A12E02" w:rsidRDefault="00CE0647" w:rsidP="000C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647" w:rsidRPr="00A12E02" w14:paraId="670462EC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0FF6A346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zrobi Urząd?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3E26BBB" w14:textId="77777777" w:rsidR="00D578BC" w:rsidRPr="00255239" w:rsidRDefault="00255239" w:rsidP="00871C4C">
            <w:pPr>
              <w:spacing w:after="0" w:line="240" w:lineRule="auto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Rozpatrzy odwołanie.</w:t>
            </w:r>
          </w:p>
          <w:p w14:paraId="204B9A5C" w14:textId="77777777" w:rsidR="00D578BC" w:rsidRPr="00255239" w:rsidRDefault="00255239" w:rsidP="00871C4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W przypadku braków formalnych odwołania wezwie do ich usunięcia.</w:t>
            </w:r>
          </w:p>
          <w:p w14:paraId="0F6D8275" w14:textId="77777777" w:rsidR="00D578BC" w:rsidRPr="00255239" w:rsidRDefault="00255239" w:rsidP="00871C4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Przeprowadzi postępowanie.</w:t>
            </w:r>
          </w:p>
          <w:p w14:paraId="77327D78" w14:textId="77777777" w:rsidR="00CE0647" w:rsidRPr="00A12E02" w:rsidRDefault="00255239" w:rsidP="00871C4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Wyda decyzję uwzględniającą odwołanie, odmawiającą uwzględnienia odwołania  lub umorzy postępowanie.</w:t>
            </w:r>
          </w:p>
        </w:tc>
      </w:tr>
      <w:tr w:rsidR="00CE0647" w:rsidRPr="00A12E02" w14:paraId="763F924B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2E53DB2A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 jest czas reakcji?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0BB585" w14:textId="77777777" w:rsidR="00CE0647" w:rsidRPr="00A12E02" w:rsidRDefault="00255239" w:rsidP="000C398E">
            <w:pPr>
              <w:spacing w:after="0" w:line="240" w:lineRule="auto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Urząd załatwi sprawę w terminie jednego miesiąca od dnia przekazania odwołania wraz z</w:t>
            </w:r>
            <w:r>
              <w:rPr>
                <w:rFonts w:ascii="Times New Roman" w:hAnsi="Times New Roman"/>
              </w:rPr>
              <w:t> </w:t>
            </w:r>
            <w:r w:rsidRPr="00255239">
              <w:rPr>
                <w:rFonts w:ascii="Times New Roman" w:hAnsi="Times New Roman"/>
              </w:rPr>
              <w:t>kompletnymi aktami sprawy przez starostę (prezydenta miasta na prawach powiatu).</w:t>
            </w:r>
          </w:p>
        </w:tc>
      </w:tr>
      <w:tr w:rsidR="00CE0647" w:rsidRPr="00A12E02" w14:paraId="5C0BE33E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7FDC456C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się odwołać?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0603BF1" w14:textId="77777777" w:rsidR="00C56D13" w:rsidRDefault="00C56D13" w:rsidP="00871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D13">
              <w:rPr>
                <w:rFonts w:ascii="Times New Roman" w:hAnsi="Times New Roman"/>
              </w:rPr>
              <w:t xml:space="preserve">Na decyzję przysługuje skarga albo sprzeciw, które należy złożyć do Wojewódzkiego Sądu Administracyjnego we Wrocławiu za pośrednictwem Wojewody Dolnośląskiego. </w:t>
            </w:r>
          </w:p>
          <w:p w14:paraId="46E86232" w14:textId="77777777" w:rsidR="00CE0647" w:rsidRPr="00A12E02" w:rsidRDefault="00C56D13" w:rsidP="00871C4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C56D13">
              <w:rPr>
                <w:rFonts w:ascii="Times New Roman" w:hAnsi="Times New Roman"/>
              </w:rPr>
              <w:t>Decyzja zawierać będzie odpowiednie pouczenie.</w:t>
            </w:r>
          </w:p>
        </w:tc>
      </w:tr>
      <w:tr w:rsidR="00CE0647" w:rsidRPr="00A12E02" w14:paraId="6E339949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14:paraId="4F199B83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46FD033" w14:textId="77777777" w:rsidR="00255239" w:rsidRPr="00255239" w:rsidRDefault="00255239" w:rsidP="00871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Odwołanie od decyzji starosty (prezydenta miasta na prawach powiatu)  wydanej w</w:t>
            </w:r>
            <w:r>
              <w:rPr>
                <w:rFonts w:ascii="Times New Roman" w:hAnsi="Times New Roman"/>
              </w:rPr>
              <w:t> </w:t>
            </w:r>
            <w:r w:rsidRPr="00255239">
              <w:rPr>
                <w:rFonts w:ascii="Times New Roman" w:hAnsi="Times New Roman"/>
              </w:rPr>
              <w:t>sprawie udzielenia pozwolenia na budowę/rozbiórkę  należy złożyć za pośrednictwem tego organu.</w:t>
            </w:r>
          </w:p>
          <w:p w14:paraId="709305AC" w14:textId="77777777" w:rsidR="00255239" w:rsidRPr="00255239" w:rsidRDefault="00255239" w:rsidP="00871C4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Na każdym etapie realizacji postępowania strona ma prawo do wglądu w dokumentację sprawy i uzyskiwania informacji na temat realizacji postępowania.</w:t>
            </w:r>
          </w:p>
          <w:p w14:paraId="534D8CD2" w14:textId="77777777" w:rsidR="00255239" w:rsidRPr="00255239" w:rsidRDefault="00255239" w:rsidP="00871C4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Dowodem w postępowaniu może być wszystko, co może przyczynić się do wyjaśnienia sprawy (np. dokumenty, zeznania świadków, opinie biegłych oraz oględziny), a nie jest sprzeczne z prawem.</w:t>
            </w:r>
          </w:p>
          <w:p w14:paraId="61203F82" w14:textId="77777777" w:rsidR="00255239" w:rsidRPr="00255239" w:rsidRDefault="00255239" w:rsidP="00871C4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lastRenderedPageBreak/>
              <w:t>Wydana w sprawie decyzja jest doręczana stronom</w:t>
            </w:r>
            <w:r>
              <w:rPr>
                <w:rFonts w:ascii="Times New Roman" w:hAnsi="Times New Roman"/>
              </w:rPr>
              <w:t xml:space="preserve"> postępowania </w:t>
            </w:r>
            <w:r w:rsidRPr="00255239">
              <w:rPr>
                <w:rFonts w:ascii="Times New Roman" w:hAnsi="Times New Roman"/>
              </w:rPr>
              <w:t>drogą pocztową (za</w:t>
            </w:r>
            <w:r>
              <w:rPr>
                <w:rFonts w:ascii="Times New Roman" w:hAnsi="Times New Roman"/>
              </w:rPr>
              <w:t> </w:t>
            </w:r>
            <w:r w:rsidRPr="00255239">
              <w:rPr>
                <w:rFonts w:ascii="Times New Roman" w:hAnsi="Times New Roman"/>
              </w:rPr>
              <w:t>potwierdzeniem odbioru)</w:t>
            </w:r>
            <w:r>
              <w:rPr>
                <w:rFonts w:ascii="Times New Roman" w:hAnsi="Times New Roman"/>
              </w:rPr>
              <w:t xml:space="preserve"> lub na adres do doręczeń elektronicznych.</w:t>
            </w:r>
          </w:p>
          <w:p w14:paraId="2D315BA8" w14:textId="77777777" w:rsidR="00255239" w:rsidRPr="00255239" w:rsidRDefault="00255239" w:rsidP="00871C4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Decyzja jest ostateczna. Przysługuje na nią wyłącznie skarga do sądu administracyjnego.</w:t>
            </w:r>
          </w:p>
          <w:p w14:paraId="5996186B" w14:textId="77777777" w:rsidR="00CE0647" w:rsidRPr="00A12E02" w:rsidRDefault="00255239" w:rsidP="00871C4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55239">
              <w:rPr>
                <w:rFonts w:ascii="Times New Roman" w:hAnsi="Times New Roman"/>
              </w:rPr>
              <w:t>Kopie dokumentów załączanych do wniosku winny być poświadczone za zgodność z</w:t>
            </w:r>
            <w:r>
              <w:rPr>
                <w:rFonts w:ascii="Times New Roman" w:hAnsi="Times New Roman"/>
              </w:rPr>
              <w:t> </w:t>
            </w:r>
            <w:r w:rsidRPr="00255239">
              <w:rPr>
                <w:rFonts w:ascii="Times New Roman" w:hAnsi="Times New Roman"/>
              </w:rPr>
              <w:t>oryginałem przez notariusza albo przez występującego w sprawie pełnomocnika strony będącego adwokatem, radcą prawnym, rzecznikiem patentowym lub doradcą podatkowym.</w:t>
            </w:r>
          </w:p>
        </w:tc>
      </w:tr>
      <w:tr w:rsidR="00CE0647" w:rsidRPr="00A12E02" w14:paraId="4A29307A" w14:textId="77777777" w:rsidTr="00A549B4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14:paraId="4C8C6C3F" w14:textId="77777777" w:rsidR="00CE0647" w:rsidRPr="00A12E02" w:rsidRDefault="00C92FFC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22187ED" w14:textId="77777777" w:rsidR="00431BE2" w:rsidRDefault="00431BE2" w:rsidP="0087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Pr="00431BE2">
              <w:rPr>
                <w:rFonts w:ascii="Times New Roman" w:eastAsia="Times New Roman" w:hAnsi="Times New Roman" w:cs="Times New Roman"/>
                <w:lang w:eastAsia="pl-PL"/>
              </w:rPr>
              <w:t>Ustawa z dnia 7 lipca 1994 r. - Prawo budowlane (Dz. U. z 2023 r. poz. 682, ze zm.)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B685D2D" w14:textId="77777777" w:rsidR="00431BE2" w:rsidRPr="00431BE2" w:rsidRDefault="00431BE2" w:rsidP="00871C4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2) </w:t>
            </w:r>
            <w:r w:rsidRPr="00431BE2">
              <w:rPr>
                <w:rFonts w:ascii="Times New Roman" w:eastAsia="Times New Roman" w:hAnsi="Times New Roman" w:cs="Times New Roman"/>
                <w:lang w:eastAsia="pl-PL"/>
              </w:rPr>
              <w:t xml:space="preserve">Ustawa z dnia 14 czerwca 1960 r. - Kodeks postępowania administracyjnego </w:t>
            </w:r>
            <w:r w:rsidRPr="00431BE2">
              <w:rPr>
                <w:rFonts w:ascii="Times New Roman" w:hAnsi="Times New Roman" w:cs="Times New Roman"/>
              </w:rPr>
              <w:t>(Dz. U. z</w:t>
            </w:r>
            <w:r>
              <w:rPr>
                <w:rFonts w:ascii="Times New Roman" w:hAnsi="Times New Roman" w:cs="Times New Roman"/>
              </w:rPr>
              <w:t> </w:t>
            </w:r>
            <w:r w:rsidRPr="00431BE2">
              <w:rPr>
                <w:rFonts w:ascii="Times New Roman" w:hAnsi="Times New Roman" w:cs="Times New Roman"/>
              </w:rPr>
              <w:t>2023 r. poz. 775, ze zm.)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DCB452B" w14:textId="77777777" w:rsidR="00CE0647" w:rsidRPr="00431BE2" w:rsidRDefault="00431BE2" w:rsidP="00871C4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3) </w:t>
            </w:r>
            <w:r w:rsidRPr="00431BE2">
              <w:rPr>
                <w:rFonts w:ascii="Times New Roman" w:eastAsia="Times New Roman" w:hAnsi="Times New Roman" w:cs="Times New Roman"/>
                <w:lang w:eastAsia="pl-PL"/>
              </w:rPr>
              <w:t>Ustawa z dnia 16 listopada 2006 r. o opłacie skarbowej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(Dz. U. z 2023 r. poz. 2111).</w:t>
            </w:r>
          </w:p>
        </w:tc>
      </w:tr>
    </w:tbl>
    <w:p w14:paraId="29359874" w14:textId="77777777" w:rsidR="000F0C7C" w:rsidRDefault="000F0C7C"/>
    <w:sectPr w:rsidR="000F0C7C" w:rsidSect="00C92FFC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5068" w14:textId="77777777" w:rsidR="00B61F5F" w:rsidRDefault="00B61F5F" w:rsidP="007C0484">
      <w:pPr>
        <w:spacing w:after="0" w:line="240" w:lineRule="auto"/>
      </w:pPr>
      <w:r>
        <w:separator/>
      </w:r>
    </w:p>
  </w:endnote>
  <w:endnote w:type="continuationSeparator" w:id="0">
    <w:p w14:paraId="431E330E" w14:textId="77777777" w:rsidR="00B61F5F" w:rsidRDefault="00B61F5F" w:rsidP="007C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F9FF" w14:textId="77777777" w:rsidR="00C92FFC" w:rsidRPr="00C92FFC" w:rsidRDefault="00C92FFC" w:rsidP="00C92FFC">
    <w:pPr>
      <w:pStyle w:val="Stopka"/>
      <w:jc w:val="center"/>
      <w:rPr>
        <w:rFonts w:ascii="Times New Roman" w:hAnsi="Times New Roman" w:cs="Times New Roman"/>
        <w:i/>
      </w:rPr>
    </w:pPr>
    <w:r w:rsidRPr="00C92FFC">
      <w:rPr>
        <w:rFonts w:ascii="Times New Roman" w:hAnsi="Times New Roman" w:cs="Times New Roman"/>
        <w:i/>
      </w:rPr>
      <w:t>Karta ma charakter informacyjny i nie stanowi wykładni prawa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6023" w14:textId="77777777" w:rsidR="00B61F5F" w:rsidRDefault="00B61F5F" w:rsidP="007C0484">
      <w:pPr>
        <w:spacing w:after="0" w:line="240" w:lineRule="auto"/>
      </w:pPr>
      <w:r>
        <w:separator/>
      </w:r>
    </w:p>
  </w:footnote>
  <w:footnote w:type="continuationSeparator" w:id="0">
    <w:p w14:paraId="7C22A970" w14:textId="77777777" w:rsidR="00B61F5F" w:rsidRDefault="00B61F5F" w:rsidP="007C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18"/>
    <w:multiLevelType w:val="hybridMultilevel"/>
    <w:tmpl w:val="01CEB432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B0E4AD8"/>
    <w:multiLevelType w:val="hybridMultilevel"/>
    <w:tmpl w:val="FCD4EED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CEA1032"/>
    <w:multiLevelType w:val="hybridMultilevel"/>
    <w:tmpl w:val="218C3E0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0D5B1EEF"/>
    <w:multiLevelType w:val="hybridMultilevel"/>
    <w:tmpl w:val="9BA46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37F58"/>
    <w:multiLevelType w:val="hybridMultilevel"/>
    <w:tmpl w:val="765AFF1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8CB4D83"/>
    <w:multiLevelType w:val="hybridMultilevel"/>
    <w:tmpl w:val="C2B4E88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B400A06"/>
    <w:multiLevelType w:val="hybridMultilevel"/>
    <w:tmpl w:val="7610D1B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2F2D1DE8"/>
    <w:multiLevelType w:val="hybridMultilevel"/>
    <w:tmpl w:val="014C3090"/>
    <w:lvl w:ilvl="0" w:tplc="D778AB14">
      <w:start w:val="1"/>
      <w:numFmt w:val="bullet"/>
      <w:lvlText w:val="-"/>
      <w:lvlJc w:val="left"/>
      <w:pPr>
        <w:ind w:left="5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450C20C9"/>
    <w:multiLevelType w:val="hybridMultilevel"/>
    <w:tmpl w:val="E5D6F42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46584F99"/>
    <w:multiLevelType w:val="hybridMultilevel"/>
    <w:tmpl w:val="4524EE78"/>
    <w:lvl w:ilvl="0" w:tplc="032C270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0C71B20"/>
    <w:multiLevelType w:val="hybridMultilevel"/>
    <w:tmpl w:val="AB903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344F1"/>
    <w:multiLevelType w:val="hybridMultilevel"/>
    <w:tmpl w:val="1ECCD2E4"/>
    <w:lvl w:ilvl="0" w:tplc="D778AB14">
      <w:start w:val="1"/>
      <w:numFmt w:val="bullet"/>
      <w:lvlText w:val="-"/>
      <w:lvlJc w:val="left"/>
      <w:pPr>
        <w:ind w:left="5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54371310"/>
    <w:multiLevelType w:val="multilevel"/>
    <w:tmpl w:val="21D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A56B9"/>
    <w:multiLevelType w:val="multilevel"/>
    <w:tmpl w:val="679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818F9"/>
    <w:multiLevelType w:val="hybridMultilevel"/>
    <w:tmpl w:val="79529E7E"/>
    <w:lvl w:ilvl="0" w:tplc="D778AB14">
      <w:start w:val="1"/>
      <w:numFmt w:val="bullet"/>
      <w:lvlText w:val="-"/>
      <w:lvlJc w:val="left"/>
      <w:pPr>
        <w:ind w:left="5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6F40418C"/>
    <w:multiLevelType w:val="hybridMultilevel"/>
    <w:tmpl w:val="D318FC68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79E77334"/>
    <w:multiLevelType w:val="hybridMultilevel"/>
    <w:tmpl w:val="D16A661C"/>
    <w:lvl w:ilvl="0" w:tplc="D778AB14">
      <w:start w:val="1"/>
      <w:numFmt w:val="bullet"/>
      <w:lvlText w:val="-"/>
      <w:lvlJc w:val="left"/>
      <w:pPr>
        <w:ind w:left="5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7B4432EF"/>
    <w:multiLevelType w:val="hybridMultilevel"/>
    <w:tmpl w:val="8D3CE24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2138451846">
    <w:abstractNumId w:val="1"/>
  </w:num>
  <w:num w:numId="2" w16cid:durableId="2041660373">
    <w:abstractNumId w:val="11"/>
  </w:num>
  <w:num w:numId="3" w16cid:durableId="1567034817">
    <w:abstractNumId w:val="16"/>
  </w:num>
  <w:num w:numId="4" w16cid:durableId="2006014664">
    <w:abstractNumId w:val="7"/>
  </w:num>
  <w:num w:numId="5" w16cid:durableId="15158720">
    <w:abstractNumId w:val="14"/>
  </w:num>
  <w:num w:numId="6" w16cid:durableId="1301228671">
    <w:abstractNumId w:val="15"/>
  </w:num>
  <w:num w:numId="7" w16cid:durableId="529103812">
    <w:abstractNumId w:val="6"/>
  </w:num>
  <w:num w:numId="8" w16cid:durableId="1630741402">
    <w:abstractNumId w:val="0"/>
  </w:num>
  <w:num w:numId="9" w16cid:durableId="1211071313">
    <w:abstractNumId w:val="8"/>
  </w:num>
  <w:num w:numId="10" w16cid:durableId="831992726">
    <w:abstractNumId w:val="5"/>
  </w:num>
  <w:num w:numId="11" w16cid:durableId="1911576187">
    <w:abstractNumId w:val="2"/>
  </w:num>
  <w:num w:numId="12" w16cid:durableId="163400140">
    <w:abstractNumId w:val="17"/>
  </w:num>
  <w:num w:numId="13" w16cid:durableId="1697542625">
    <w:abstractNumId w:val="4"/>
  </w:num>
  <w:num w:numId="14" w16cid:durableId="810170001">
    <w:abstractNumId w:val="9"/>
  </w:num>
  <w:num w:numId="15" w16cid:durableId="1005203342">
    <w:abstractNumId w:val="3"/>
  </w:num>
  <w:num w:numId="16" w16cid:durableId="1992321936">
    <w:abstractNumId w:val="10"/>
  </w:num>
  <w:num w:numId="17" w16cid:durableId="665595361">
    <w:abstractNumId w:val="12"/>
  </w:num>
  <w:num w:numId="18" w16cid:durableId="1992056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84"/>
    <w:rsid w:val="000547F6"/>
    <w:rsid w:val="000F0C7C"/>
    <w:rsid w:val="00110B14"/>
    <w:rsid w:val="002027D1"/>
    <w:rsid w:val="00214C1B"/>
    <w:rsid w:val="002335C8"/>
    <w:rsid w:val="00255239"/>
    <w:rsid w:val="00263B0F"/>
    <w:rsid w:val="002A189E"/>
    <w:rsid w:val="002A5D58"/>
    <w:rsid w:val="003155BA"/>
    <w:rsid w:val="00316C36"/>
    <w:rsid w:val="00322C00"/>
    <w:rsid w:val="00386B94"/>
    <w:rsid w:val="003A58E1"/>
    <w:rsid w:val="003A6217"/>
    <w:rsid w:val="00431BE2"/>
    <w:rsid w:val="0045491B"/>
    <w:rsid w:val="00463DD5"/>
    <w:rsid w:val="0048431F"/>
    <w:rsid w:val="004D4EB0"/>
    <w:rsid w:val="004E4DEE"/>
    <w:rsid w:val="00546338"/>
    <w:rsid w:val="00594F85"/>
    <w:rsid w:val="00604AA1"/>
    <w:rsid w:val="0062367C"/>
    <w:rsid w:val="006A6C06"/>
    <w:rsid w:val="007C0484"/>
    <w:rsid w:val="007D55B2"/>
    <w:rsid w:val="007D670A"/>
    <w:rsid w:val="00807703"/>
    <w:rsid w:val="0081071F"/>
    <w:rsid w:val="00813E02"/>
    <w:rsid w:val="008469A5"/>
    <w:rsid w:val="00853980"/>
    <w:rsid w:val="00871C4C"/>
    <w:rsid w:val="008F1306"/>
    <w:rsid w:val="008F56DE"/>
    <w:rsid w:val="00943112"/>
    <w:rsid w:val="00972DBE"/>
    <w:rsid w:val="00974B98"/>
    <w:rsid w:val="00983552"/>
    <w:rsid w:val="009C1A51"/>
    <w:rsid w:val="00A25ADE"/>
    <w:rsid w:val="00A41B47"/>
    <w:rsid w:val="00A549B4"/>
    <w:rsid w:val="00A636FA"/>
    <w:rsid w:val="00A93AAD"/>
    <w:rsid w:val="00A951DF"/>
    <w:rsid w:val="00B61F5F"/>
    <w:rsid w:val="00B63DC0"/>
    <w:rsid w:val="00B6736C"/>
    <w:rsid w:val="00B771E2"/>
    <w:rsid w:val="00BC3C42"/>
    <w:rsid w:val="00C56D13"/>
    <w:rsid w:val="00C92FFC"/>
    <w:rsid w:val="00CA5B35"/>
    <w:rsid w:val="00CD559F"/>
    <w:rsid w:val="00CE0647"/>
    <w:rsid w:val="00CF3F01"/>
    <w:rsid w:val="00D10F54"/>
    <w:rsid w:val="00D15914"/>
    <w:rsid w:val="00D33A9C"/>
    <w:rsid w:val="00D550BD"/>
    <w:rsid w:val="00D578BC"/>
    <w:rsid w:val="00D65655"/>
    <w:rsid w:val="00DC0EBF"/>
    <w:rsid w:val="00E03B3D"/>
    <w:rsid w:val="00E349D5"/>
    <w:rsid w:val="00E5742E"/>
    <w:rsid w:val="00E73AD6"/>
    <w:rsid w:val="00E84FE1"/>
    <w:rsid w:val="00EE1094"/>
    <w:rsid w:val="00F00E8D"/>
    <w:rsid w:val="00F21372"/>
    <w:rsid w:val="00F95E04"/>
    <w:rsid w:val="00FA1E81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532E6"/>
  <w15:docId w15:val="{3443A79A-700E-408F-B013-150D335E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64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484"/>
  </w:style>
  <w:style w:type="paragraph" w:styleId="Stopka">
    <w:name w:val="footer"/>
    <w:basedOn w:val="Normalny"/>
    <w:link w:val="StopkaZnak"/>
    <w:uiPriority w:val="99"/>
    <w:unhideWhenUsed/>
    <w:rsid w:val="007C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484"/>
  </w:style>
  <w:style w:type="paragraph" w:styleId="Tekstdymka">
    <w:name w:val="Balloon Text"/>
    <w:basedOn w:val="Normalny"/>
    <w:link w:val="TekstdymkaZnak"/>
    <w:uiPriority w:val="99"/>
    <w:semiHidden/>
    <w:unhideWhenUsed/>
    <w:rsid w:val="007C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4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4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6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">
    <w:name w:val="Nagłówek #1"/>
    <w:basedOn w:val="Domylnaczcionkaakapitu"/>
    <w:link w:val="Nagwek11"/>
    <w:rsid w:val="00A41B47"/>
    <w:rPr>
      <w:b/>
      <w:bCs/>
      <w:shd w:val="clear" w:color="auto" w:fill="FFFFFF"/>
    </w:rPr>
  </w:style>
  <w:style w:type="paragraph" w:customStyle="1" w:styleId="Nagwek11">
    <w:name w:val="Nagłówek #11"/>
    <w:basedOn w:val="Normalny"/>
    <w:link w:val="Nagwek1"/>
    <w:rsid w:val="00A41B47"/>
    <w:pPr>
      <w:shd w:val="clear" w:color="auto" w:fill="FFFFFF"/>
      <w:spacing w:before="420" w:after="90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agwek12">
    <w:name w:val="Nagłówek #12"/>
    <w:basedOn w:val="Nagwek1"/>
    <w:rsid w:val="00A41B47"/>
    <w:rPr>
      <w:b/>
      <w:bCs/>
      <w:sz w:val="26"/>
      <w:szCs w:val="26"/>
      <w:shd w:val="clear" w:color="auto" w:fill="FFFFFF"/>
    </w:rPr>
  </w:style>
  <w:style w:type="character" w:customStyle="1" w:styleId="Teksttreci22">
    <w:name w:val="Tekst treści (2)2"/>
    <w:basedOn w:val="Domylnaczcionkaakapitu"/>
    <w:rsid w:val="00A41B4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25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Król</cp:lastModifiedBy>
  <cp:revision>3</cp:revision>
  <dcterms:created xsi:type="dcterms:W3CDTF">2023-11-10T12:43:00Z</dcterms:created>
  <dcterms:modified xsi:type="dcterms:W3CDTF">2023-11-10T13:06:00Z</dcterms:modified>
</cp:coreProperties>
</file>